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ACB" w:rsidRPr="00093ACB" w:rsidRDefault="00093ACB" w:rsidP="00093ACB">
      <w:pPr>
        <w:widowControl/>
        <w:spacing w:line="360" w:lineRule="auto"/>
        <w:jc w:val="center"/>
        <w:rPr>
          <w:rFonts w:asciiTheme="majorEastAsia" w:eastAsiaTheme="majorEastAsia" w:hAnsiTheme="majorEastAsia" w:cs="宋体"/>
          <w:color w:val="000000"/>
          <w:kern w:val="0"/>
          <w:sz w:val="44"/>
          <w:szCs w:val="44"/>
        </w:rPr>
      </w:pPr>
      <w:r w:rsidRPr="00093ACB">
        <w:rPr>
          <w:rFonts w:asciiTheme="majorEastAsia" w:eastAsiaTheme="majorEastAsia" w:hAnsiTheme="majorEastAsia" w:cs="Times New Roman"/>
          <w:color w:val="000000"/>
          <w:kern w:val="0"/>
          <w:sz w:val="44"/>
          <w:szCs w:val="44"/>
        </w:rPr>
        <w:t>关于申报2015年度</w:t>
      </w:r>
    </w:p>
    <w:p w:rsidR="00093ACB" w:rsidRPr="00093ACB" w:rsidRDefault="00093ACB" w:rsidP="00093ACB">
      <w:pPr>
        <w:widowControl/>
        <w:spacing w:line="360" w:lineRule="auto"/>
        <w:jc w:val="center"/>
        <w:rPr>
          <w:rFonts w:asciiTheme="majorEastAsia" w:eastAsiaTheme="majorEastAsia" w:hAnsiTheme="majorEastAsia" w:cs="宋体"/>
          <w:color w:val="000000"/>
          <w:kern w:val="0"/>
          <w:sz w:val="44"/>
          <w:szCs w:val="44"/>
        </w:rPr>
      </w:pPr>
      <w:r w:rsidRPr="00093ACB">
        <w:rPr>
          <w:rFonts w:asciiTheme="majorEastAsia" w:eastAsiaTheme="majorEastAsia" w:hAnsiTheme="majorEastAsia" w:cs="Times New Roman"/>
          <w:color w:val="000000"/>
          <w:kern w:val="0"/>
          <w:sz w:val="44"/>
          <w:szCs w:val="44"/>
        </w:rPr>
        <w:t>四川省教育厅人文社会科学（地方文化研究）项目的公告</w:t>
      </w:r>
    </w:p>
    <w:p w:rsidR="00093ACB" w:rsidRPr="00093ACB" w:rsidRDefault="00093ACB" w:rsidP="00093ACB">
      <w:pPr>
        <w:widowControl/>
        <w:spacing w:line="360" w:lineRule="auto"/>
        <w:ind w:firstLine="360"/>
        <w:jc w:val="left"/>
        <w:rPr>
          <w:rFonts w:ascii="宋体" w:eastAsia="宋体" w:hAnsi="宋体" w:cs="宋体"/>
          <w:color w:val="000000"/>
          <w:kern w:val="0"/>
          <w:sz w:val="27"/>
          <w:szCs w:val="27"/>
        </w:rPr>
      </w:pPr>
      <w:r w:rsidRPr="00093ACB">
        <w:rPr>
          <w:rFonts w:ascii="Times New Roman" w:eastAsia="宋体" w:hAnsi="Times New Roman" w:cs="Times New Roman"/>
          <w:color w:val="000000"/>
          <w:kern w:val="0"/>
          <w:sz w:val="27"/>
          <w:szCs w:val="27"/>
        </w:rPr>
        <w:t> </w:t>
      </w:r>
    </w:p>
    <w:p w:rsidR="00093ACB" w:rsidRPr="00093ACB" w:rsidRDefault="00093ACB" w:rsidP="00093ACB">
      <w:pPr>
        <w:widowControl/>
        <w:spacing w:line="360" w:lineRule="auto"/>
        <w:ind w:firstLine="480"/>
        <w:jc w:val="left"/>
        <w:rPr>
          <w:rFonts w:ascii="宋体" w:eastAsia="宋体" w:hAnsi="宋体" w:cs="宋体"/>
          <w:color w:val="000000"/>
          <w:kern w:val="0"/>
          <w:sz w:val="27"/>
          <w:szCs w:val="27"/>
        </w:rPr>
      </w:pPr>
      <w:r w:rsidRPr="00093ACB">
        <w:rPr>
          <w:rFonts w:ascii="Times New Roman" w:eastAsia="宋体" w:hAnsi="Times New Roman" w:cs="Times New Roman"/>
          <w:color w:val="000000"/>
          <w:kern w:val="0"/>
          <w:sz w:val="27"/>
          <w:szCs w:val="27"/>
        </w:rPr>
        <w:t>受四川省教育厅委托，经地方文化资源保护与开发研究中心学术委员会审核同意，我中心即日起向全省发布</w:t>
      </w:r>
      <w:r w:rsidRPr="00093ACB">
        <w:rPr>
          <w:rFonts w:ascii="Times New Roman" w:eastAsia="宋体" w:hAnsi="Times New Roman" w:cs="Times New Roman"/>
          <w:color w:val="000000"/>
          <w:kern w:val="0"/>
          <w:sz w:val="27"/>
          <w:szCs w:val="27"/>
        </w:rPr>
        <w:t>2015</w:t>
      </w:r>
      <w:r w:rsidRPr="00093ACB">
        <w:rPr>
          <w:rFonts w:ascii="Times New Roman" w:eastAsia="宋体" w:hAnsi="Times New Roman" w:cs="Times New Roman"/>
          <w:color w:val="000000"/>
          <w:kern w:val="0"/>
          <w:sz w:val="27"/>
          <w:szCs w:val="27"/>
        </w:rPr>
        <w:t>年度课题指南，并开始受理项目申报。现将项目申报的有关事宜公告如下：</w:t>
      </w:r>
    </w:p>
    <w:p w:rsidR="00093ACB" w:rsidRPr="00093ACB" w:rsidRDefault="00093ACB" w:rsidP="00093ACB">
      <w:pPr>
        <w:widowControl/>
        <w:spacing w:line="360" w:lineRule="auto"/>
        <w:ind w:firstLine="480"/>
        <w:jc w:val="left"/>
        <w:rPr>
          <w:rFonts w:ascii="宋体" w:eastAsia="宋体" w:hAnsi="宋体" w:cs="宋体"/>
          <w:color w:val="000000"/>
          <w:kern w:val="0"/>
          <w:sz w:val="27"/>
          <w:szCs w:val="27"/>
        </w:rPr>
      </w:pPr>
      <w:r w:rsidRPr="00093ACB">
        <w:rPr>
          <w:rFonts w:ascii="Times New Roman" w:eastAsia="宋体" w:hAnsi="Times New Roman" w:cs="Times New Roman"/>
          <w:color w:val="000000"/>
          <w:kern w:val="0"/>
          <w:sz w:val="27"/>
          <w:szCs w:val="27"/>
        </w:rPr>
        <w:t>一、四川省教育厅人文社会科学（地方文化研究）项目</w:t>
      </w:r>
      <w:r w:rsidRPr="00093ACB">
        <w:rPr>
          <w:rFonts w:ascii="Times New Roman" w:eastAsia="宋体" w:hAnsi="Times New Roman" w:cs="Times New Roman"/>
          <w:color w:val="000000"/>
          <w:kern w:val="0"/>
          <w:sz w:val="27"/>
          <w:szCs w:val="27"/>
        </w:rPr>
        <w:t>2015</w:t>
      </w:r>
      <w:r w:rsidRPr="00093ACB">
        <w:rPr>
          <w:rFonts w:ascii="Times New Roman" w:eastAsia="宋体" w:hAnsi="Times New Roman" w:cs="Times New Roman"/>
          <w:color w:val="000000"/>
          <w:kern w:val="0"/>
          <w:sz w:val="27"/>
          <w:szCs w:val="27"/>
        </w:rPr>
        <w:t>年度课题立项的指导思想是：以马克思主义、毛泽东思想、邓小平理论、</w:t>
      </w:r>
      <w:r w:rsidRPr="00093ACB">
        <w:rPr>
          <w:rFonts w:ascii="Times New Roman" w:eastAsia="宋体" w:hAnsi="Times New Roman" w:cs="Times New Roman"/>
          <w:color w:val="000000"/>
          <w:kern w:val="0"/>
          <w:sz w:val="27"/>
          <w:szCs w:val="27"/>
        </w:rPr>
        <w:t>“</w:t>
      </w:r>
      <w:r w:rsidRPr="00093ACB">
        <w:rPr>
          <w:rFonts w:ascii="Times New Roman" w:eastAsia="宋体" w:hAnsi="Times New Roman" w:cs="Times New Roman"/>
          <w:color w:val="000000"/>
          <w:kern w:val="0"/>
          <w:sz w:val="27"/>
          <w:szCs w:val="27"/>
        </w:rPr>
        <w:t>三个代表</w:t>
      </w:r>
      <w:r w:rsidRPr="00093ACB">
        <w:rPr>
          <w:rFonts w:ascii="Times New Roman" w:eastAsia="宋体" w:hAnsi="Times New Roman" w:cs="Times New Roman"/>
          <w:color w:val="000000"/>
          <w:kern w:val="0"/>
          <w:sz w:val="27"/>
          <w:szCs w:val="27"/>
        </w:rPr>
        <w:t>”</w:t>
      </w:r>
      <w:r w:rsidRPr="00093ACB">
        <w:rPr>
          <w:rFonts w:ascii="Times New Roman" w:eastAsia="宋体" w:hAnsi="Times New Roman" w:cs="Times New Roman"/>
          <w:color w:val="000000"/>
          <w:kern w:val="0"/>
          <w:sz w:val="27"/>
          <w:szCs w:val="27"/>
        </w:rPr>
        <w:t>重要思想和科学发展观为指导，坚持理论创新、基础研究与应用研究并重，充分体现和努力建设社会主义核心价值体系，推动地方文化资源保护与开发研究的学术观点、科研方法和学科体系创新，着力推出在省内乃至在全国有代表性的科学研究成果。</w:t>
      </w:r>
    </w:p>
    <w:p w:rsidR="00093ACB" w:rsidRPr="00093ACB" w:rsidRDefault="00093ACB" w:rsidP="00093ACB">
      <w:pPr>
        <w:widowControl/>
        <w:spacing w:line="360" w:lineRule="auto"/>
        <w:ind w:firstLine="480"/>
        <w:jc w:val="left"/>
        <w:rPr>
          <w:rFonts w:ascii="宋体" w:eastAsia="宋体" w:hAnsi="宋体" w:cs="宋体"/>
          <w:color w:val="000000"/>
          <w:kern w:val="0"/>
          <w:sz w:val="27"/>
          <w:szCs w:val="27"/>
        </w:rPr>
      </w:pPr>
      <w:r w:rsidRPr="00093ACB">
        <w:rPr>
          <w:rFonts w:ascii="Times New Roman" w:eastAsia="宋体" w:hAnsi="Times New Roman" w:cs="Times New Roman"/>
          <w:color w:val="000000"/>
          <w:kern w:val="0"/>
          <w:sz w:val="27"/>
          <w:szCs w:val="27"/>
        </w:rPr>
        <w:t>二、申请立项的课题要以地方文化资源保护与开发的理论研究为基础，以地方文化资源保护与开发的应用研究为主攻方向，充分反映本学科及相关领域新的研究高度，力求居于学科前沿，具有原创性或开拓性，避免低水平重复。基础研究应有较强的学术含量和宏观研究的前瞻性，鼓励有较丰富前期研究成果者申报本领域项目；对策应用研究应立足四川，面向全国，具有较强的可操作性。</w:t>
      </w:r>
    </w:p>
    <w:p w:rsidR="00093ACB" w:rsidRPr="00093ACB" w:rsidRDefault="00093ACB" w:rsidP="00093ACB">
      <w:pPr>
        <w:widowControl/>
        <w:spacing w:line="360" w:lineRule="auto"/>
        <w:ind w:firstLine="480"/>
        <w:jc w:val="left"/>
        <w:rPr>
          <w:rFonts w:ascii="宋体" w:eastAsia="宋体" w:hAnsi="宋体" w:cs="宋体"/>
          <w:color w:val="000000"/>
          <w:kern w:val="0"/>
          <w:sz w:val="27"/>
          <w:szCs w:val="27"/>
        </w:rPr>
      </w:pPr>
      <w:r w:rsidRPr="00093ACB">
        <w:rPr>
          <w:rFonts w:ascii="Times New Roman" w:eastAsia="宋体" w:hAnsi="Times New Roman" w:cs="Times New Roman"/>
          <w:snapToGrid w:val="0"/>
          <w:color w:val="000000"/>
          <w:kern w:val="0"/>
          <w:sz w:val="27"/>
          <w:szCs w:val="27"/>
        </w:rPr>
        <w:t>三、</w:t>
      </w:r>
      <w:r w:rsidRPr="00093ACB">
        <w:rPr>
          <w:rFonts w:ascii="Times New Roman" w:eastAsia="宋体" w:hAnsi="Times New Roman" w:cs="Times New Roman"/>
          <w:color w:val="000000"/>
          <w:kern w:val="0"/>
          <w:sz w:val="27"/>
          <w:szCs w:val="27"/>
        </w:rPr>
        <w:t>中心主张承揽地方政府、文化企业及与国外合作等课题；中心接受带项目与经费进入中心立项，并将适当给予经费补贴；中心接受个</w:t>
      </w:r>
      <w:r w:rsidRPr="00093ACB">
        <w:rPr>
          <w:rFonts w:ascii="Times New Roman" w:eastAsia="宋体" w:hAnsi="Times New Roman" w:cs="Times New Roman"/>
          <w:color w:val="000000"/>
          <w:kern w:val="0"/>
          <w:sz w:val="27"/>
          <w:szCs w:val="27"/>
        </w:rPr>
        <w:lastRenderedPageBreak/>
        <w:t>人或单位自筹经费申报的课题；批准立项的自筹经费课题，与经费资助课题实施相同的管理。</w:t>
      </w:r>
    </w:p>
    <w:p w:rsidR="00093ACB" w:rsidRPr="00093ACB" w:rsidRDefault="00093ACB" w:rsidP="00093ACB">
      <w:pPr>
        <w:widowControl/>
        <w:spacing w:line="360" w:lineRule="auto"/>
        <w:ind w:firstLine="480"/>
        <w:jc w:val="left"/>
        <w:rPr>
          <w:rFonts w:ascii="宋体" w:eastAsia="宋体" w:hAnsi="宋体" w:cs="宋体"/>
          <w:color w:val="000000"/>
          <w:kern w:val="0"/>
          <w:sz w:val="27"/>
          <w:szCs w:val="27"/>
        </w:rPr>
      </w:pPr>
      <w:r w:rsidRPr="00093ACB">
        <w:rPr>
          <w:rFonts w:ascii="Times New Roman" w:eastAsia="宋体" w:hAnsi="Times New Roman" w:cs="Times New Roman"/>
          <w:color w:val="000000"/>
          <w:kern w:val="0"/>
          <w:sz w:val="27"/>
          <w:szCs w:val="27"/>
        </w:rPr>
        <w:t>四、凡四川省内大专院校、科研院所的教学科研人员，以及政府相关部门的工作人员均可申报。申报重点课题的负责人须具有高级职称、博士学位或主持完成过省厅级以上社科研究项目。申报</w:t>
      </w:r>
      <w:proofErr w:type="gramStart"/>
      <w:r w:rsidRPr="00093ACB">
        <w:rPr>
          <w:rFonts w:ascii="Times New Roman" w:eastAsia="宋体" w:hAnsi="Times New Roman" w:cs="Times New Roman"/>
          <w:color w:val="000000"/>
          <w:kern w:val="0"/>
          <w:sz w:val="27"/>
          <w:szCs w:val="27"/>
        </w:rPr>
        <w:t>一般课题</w:t>
      </w:r>
      <w:proofErr w:type="gramEnd"/>
      <w:r w:rsidRPr="00093ACB">
        <w:rPr>
          <w:rFonts w:ascii="Times New Roman" w:eastAsia="宋体" w:hAnsi="Times New Roman" w:cs="Times New Roman"/>
          <w:color w:val="000000"/>
          <w:kern w:val="0"/>
          <w:sz w:val="27"/>
          <w:szCs w:val="27"/>
        </w:rPr>
        <w:t>的负责人须具有中级以上（含中级）职称或者具有硕士学位。边远、民族地区高校研究工作者有特色的研究可适当放宽职称或学历要求。目前主持四川省教育厅或各省级人文社科重点研究基地的课题尚未结题的研究者不能作为主持人申报今年的课题。</w:t>
      </w:r>
    </w:p>
    <w:p w:rsidR="00093ACB" w:rsidRPr="00093ACB" w:rsidRDefault="00093ACB" w:rsidP="00093ACB">
      <w:pPr>
        <w:widowControl/>
        <w:spacing w:line="360" w:lineRule="auto"/>
        <w:ind w:firstLine="480"/>
        <w:jc w:val="left"/>
        <w:rPr>
          <w:rFonts w:ascii="宋体" w:eastAsia="宋体" w:hAnsi="宋体" w:cs="宋体"/>
          <w:color w:val="000000"/>
          <w:kern w:val="0"/>
          <w:sz w:val="27"/>
          <w:szCs w:val="27"/>
        </w:rPr>
      </w:pPr>
      <w:r w:rsidRPr="00093ACB">
        <w:rPr>
          <w:rFonts w:ascii="Times New Roman" w:eastAsia="宋体" w:hAnsi="Times New Roman" w:cs="Times New Roman"/>
          <w:color w:val="000000"/>
          <w:kern w:val="0"/>
          <w:sz w:val="27"/>
          <w:szCs w:val="27"/>
        </w:rPr>
        <w:t>五、按照四川省教育厅科技处有关规定，凡申报本中心课题，不占该校计划指标。各申报单位科研处及有关管理机构应对申请人严格把关，依据《四川省教育厅科学研究项目管理办法》对申报者进行资格审查，对申报</w:t>
      </w:r>
      <w:proofErr w:type="gramStart"/>
      <w:r w:rsidRPr="00093ACB">
        <w:rPr>
          <w:rFonts w:ascii="Times New Roman" w:eastAsia="宋体" w:hAnsi="Times New Roman" w:cs="Times New Roman"/>
          <w:color w:val="000000"/>
          <w:kern w:val="0"/>
          <w:sz w:val="27"/>
          <w:szCs w:val="27"/>
        </w:rPr>
        <w:t>书所有</w:t>
      </w:r>
      <w:proofErr w:type="gramEnd"/>
      <w:r w:rsidRPr="00093ACB">
        <w:rPr>
          <w:rFonts w:ascii="Times New Roman" w:eastAsia="宋体" w:hAnsi="Times New Roman" w:cs="Times New Roman"/>
          <w:color w:val="000000"/>
          <w:kern w:val="0"/>
          <w:sz w:val="27"/>
          <w:szCs w:val="27"/>
        </w:rPr>
        <w:t>栏目填写的内容，特别是对选题、前期成果、课题设计的科学性和可行性，课题组是否具备完成研究任务的充分条件进行认真审核，签署明确意见。</w:t>
      </w:r>
    </w:p>
    <w:p w:rsidR="00093ACB" w:rsidRPr="00093ACB" w:rsidRDefault="00093ACB" w:rsidP="00093ACB">
      <w:pPr>
        <w:widowControl/>
        <w:spacing w:line="360" w:lineRule="auto"/>
        <w:ind w:firstLine="480"/>
        <w:jc w:val="left"/>
        <w:rPr>
          <w:rFonts w:ascii="宋体" w:eastAsia="宋体" w:hAnsi="宋体" w:cs="宋体"/>
          <w:color w:val="000000"/>
          <w:kern w:val="0"/>
          <w:sz w:val="27"/>
          <w:szCs w:val="27"/>
        </w:rPr>
      </w:pPr>
      <w:r w:rsidRPr="00093ACB">
        <w:rPr>
          <w:rFonts w:ascii="Times New Roman" w:eastAsia="宋体" w:hAnsi="Times New Roman" w:cs="Times New Roman"/>
          <w:color w:val="000000"/>
          <w:kern w:val="0"/>
          <w:sz w:val="27"/>
          <w:szCs w:val="27"/>
        </w:rPr>
        <w:t>六、申报书由课题负责人所在单位审查合格、签署意见后汇总，统一报送我中心，本中心不受理个人直接报送的申报书。申报单位须于截止日期前将审查合格的申报书（每项一式</w:t>
      </w:r>
      <w:r w:rsidRPr="00093ACB">
        <w:rPr>
          <w:rFonts w:ascii="Times New Roman" w:eastAsia="宋体" w:hAnsi="Times New Roman" w:cs="Times New Roman"/>
          <w:color w:val="000000"/>
          <w:kern w:val="0"/>
          <w:sz w:val="27"/>
          <w:szCs w:val="27"/>
        </w:rPr>
        <w:t>3</w:t>
      </w:r>
      <w:r w:rsidRPr="00093ACB">
        <w:rPr>
          <w:rFonts w:ascii="Times New Roman" w:eastAsia="宋体" w:hAnsi="Times New Roman" w:cs="Times New Roman"/>
          <w:color w:val="000000"/>
          <w:kern w:val="0"/>
          <w:sz w:val="27"/>
          <w:szCs w:val="27"/>
        </w:rPr>
        <w:t>份，其中原件</w:t>
      </w:r>
      <w:r w:rsidRPr="00093ACB">
        <w:rPr>
          <w:rFonts w:ascii="Times New Roman" w:eastAsia="宋体" w:hAnsi="Times New Roman" w:cs="Times New Roman"/>
          <w:color w:val="000000"/>
          <w:kern w:val="0"/>
          <w:sz w:val="27"/>
          <w:szCs w:val="27"/>
        </w:rPr>
        <w:t>1</w:t>
      </w:r>
      <w:r w:rsidRPr="00093ACB">
        <w:rPr>
          <w:rFonts w:ascii="Times New Roman" w:eastAsia="宋体" w:hAnsi="Times New Roman" w:cs="Times New Roman"/>
          <w:color w:val="000000"/>
          <w:kern w:val="0"/>
          <w:sz w:val="27"/>
          <w:szCs w:val="27"/>
        </w:rPr>
        <w:t>份、复印件</w:t>
      </w:r>
      <w:r w:rsidRPr="00093ACB">
        <w:rPr>
          <w:rFonts w:ascii="Times New Roman" w:eastAsia="宋体" w:hAnsi="Times New Roman" w:cs="Times New Roman"/>
          <w:color w:val="000000"/>
          <w:kern w:val="0"/>
          <w:sz w:val="27"/>
          <w:szCs w:val="27"/>
        </w:rPr>
        <w:t>2</w:t>
      </w:r>
      <w:r w:rsidRPr="00093ACB">
        <w:rPr>
          <w:rFonts w:ascii="Times New Roman" w:eastAsia="宋体" w:hAnsi="Times New Roman" w:cs="Times New Roman"/>
          <w:color w:val="000000"/>
          <w:kern w:val="0"/>
          <w:sz w:val="27"/>
          <w:szCs w:val="27"/>
        </w:rPr>
        <w:t>份）报送地方文化资源保护与开发研究中心。申报者须同时将申报</w:t>
      </w:r>
      <w:proofErr w:type="gramStart"/>
      <w:r w:rsidRPr="00093ACB">
        <w:rPr>
          <w:rFonts w:ascii="Times New Roman" w:eastAsia="宋体" w:hAnsi="Times New Roman" w:cs="Times New Roman"/>
          <w:color w:val="000000"/>
          <w:kern w:val="0"/>
          <w:sz w:val="27"/>
          <w:szCs w:val="27"/>
        </w:rPr>
        <w:t>书电子</w:t>
      </w:r>
      <w:proofErr w:type="gramEnd"/>
      <w:r w:rsidRPr="00093ACB">
        <w:rPr>
          <w:rFonts w:ascii="Times New Roman" w:eastAsia="宋体" w:hAnsi="Times New Roman" w:cs="Times New Roman"/>
          <w:color w:val="000000"/>
          <w:kern w:val="0"/>
          <w:sz w:val="27"/>
          <w:szCs w:val="27"/>
        </w:rPr>
        <w:t>文档发送至本中心邮箱。</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lastRenderedPageBreak/>
        <w:t>七、项目申报需要的各种文档（包括课题指南、申报书）同时在地方文化资源保护与开发研究中心网站</w:t>
      </w:r>
      <w:hyperlink r:id="rId5" w:history="1">
        <w:r w:rsidRPr="00093ACB">
          <w:rPr>
            <w:rFonts w:ascii="Times New Roman" w:eastAsia="宋体" w:hAnsi="Times New Roman" w:cs="Times New Roman"/>
            <w:color w:val="000000"/>
            <w:kern w:val="0"/>
            <w:sz w:val="27"/>
            <w:szCs w:val="27"/>
          </w:rPr>
          <w:t>（</w:t>
        </w:r>
        <w:r w:rsidRPr="00093ACB">
          <w:rPr>
            <w:rFonts w:ascii="Times New Roman" w:eastAsia="宋体" w:hAnsi="Times New Roman" w:cs="Times New Roman"/>
            <w:color w:val="000000"/>
            <w:kern w:val="0"/>
            <w:sz w:val="27"/>
            <w:szCs w:val="27"/>
          </w:rPr>
          <w:t>http://dfwh.xhu.edu.cn</w:t>
        </w:r>
        <w:r w:rsidRPr="00093ACB">
          <w:rPr>
            <w:rFonts w:ascii="Times New Roman" w:eastAsia="宋体" w:hAnsi="Times New Roman" w:cs="Times New Roman"/>
            <w:color w:val="000000"/>
            <w:kern w:val="0"/>
            <w:sz w:val="27"/>
            <w:szCs w:val="27"/>
          </w:rPr>
          <w:t>）</w:t>
        </w:r>
      </w:hyperlink>
      <w:r w:rsidRPr="00093ACB">
        <w:rPr>
          <w:rFonts w:ascii="Times New Roman" w:eastAsia="宋体" w:hAnsi="Times New Roman" w:cs="Times New Roman"/>
          <w:color w:val="000000"/>
          <w:kern w:val="0"/>
          <w:sz w:val="27"/>
          <w:szCs w:val="27"/>
        </w:rPr>
        <w:t>上发布，欢迎访问、查询和下载。</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八、本年度受理申报时间：从即日起至</w:t>
      </w:r>
      <w:r w:rsidRPr="00093ACB">
        <w:rPr>
          <w:rFonts w:ascii="Times New Roman" w:eastAsia="宋体" w:hAnsi="Times New Roman" w:cs="Times New Roman"/>
          <w:color w:val="000000"/>
          <w:kern w:val="0"/>
          <w:sz w:val="27"/>
          <w:szCs w:val="27"/>
        </w:rPr>
        <w:t>2015</w:t>
      </w:r>
      <w:r w:rsidRPr="00093ACB">
        <w:rPr>
          <w:rFonts w:ascii="Times New Roman" w:eastAsia="宋体" w:hAnsi="Times New Roman" w:cs="Times New Roman"/>
          <w:color w:val="000000"/>
          <w:kern w:val="0"/>
          <w:sz w:val="27"/>
          <w:szCs w:val="27"/>
        </w:rPr>
        <w:t>年</w:t>
      </w:r>
      <w:r w:rsidRPr="00093ACB">
        <w:rPr>
          <w:rFonts w:ascii="Times New Roman" w:eastAsia="宋体" w:hAnsi="Times New Roman" w:cs="Times New Roman"/>
          <w:color w:val="000000"/>
          <w:kern w:val="0"/>
          <w:sz w:val="27"/>
          <w:szCs w:val="27"/>
        </w:rPr>
        <w:t>4</w:t>
      </w:r>
      <w:r w:rsidRPr="00093ACB">
        <w:rPr>
          <w:rFonts w:ascii="Times New Roman" w:eastAsia="宋体" w:hAnsi="Times New Roman" w:cs="Times New Roman"/>
          <w:color w:val="000000"/>
          <w:kern w:val="0"/>
          <w:sz w:val="27"/>
          <w:szCs w:val="27"/>
        </w:rPr>
        <w:t>月</w:t>
      </w:r>
      <w:r w:rsidRPr="00093ACB">
        <w:rPr>
          <w:rFonts w:ascii="Times New Roman" w:eastAsia="宋体" w:hAnsi="Times New Roman" w:cs="Times New Roman"/>
          <w:color w:val="000000"/>
          <w:kern w:val="0"/>
          <w:sz w:val="27"/>
          <w:szCs w:val="27"/>
        </w:rPr>
        <w:t>10</w:t>
      </w:r>
      <w:r w:rsidRPr="00093ACB">
        <w:rPr>
          <w:rFonts w:ascii="Times New Roman" w:eastAsia="宋体" w:hAnsi="Times New Roman" w:cs="Times New Roman"/>
          <w:color w:val="000000"/>
          <w:kern w:val="0"/>
          <w:sz w:val="27"/>
          <w:szCs w:val="27"/>
        </w:rPr>
        <w:t>日截止（邮件以当地邮戳为准），逾期不再受理。</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中心办公地址：四川省成都市金牛区金周路</w:t>
      </w:r>
      <w:r w:rsidRPr="00093ACB">
        <w:rPr>
          <w:rFonts w:ascii="Times New Roman" w:eastAsia="宋体" w:hAnsi="Times New Roman" w:cs="Times New Roman"/>
          <w:color w:val="000000"/>
          <w:kern w:val="0"/>
          <w:sz w:val="27"/>
          <w:szCs w:val="27"/>
        </w:rPr>
        <w:t>999</w:t>
      </w:r>
      <w:r w:rsidRPr="00093ACB">
        <w:rPr>
          <w:rFonts w:ascii="Times New Roman" w:eastAsia="宋体" w:hAnsi="Times New Roman" w:cs="Times New Roman"/>
          <w:color w:val="000000"/>
          <w:kern w:val="0"/>
          <w:sz w:val="27"/>
          <w:szCs w:val="27"/>
        </w:rPr>
        <w:t>号西华大学地方文化资源保护与开发研究中心；邮编：</w:t>
      </w:r>
      <w:r w:rsidRPr="00093ACB">
        <w:rPr>
          <w:rFonts w:ascii="Times New Roman" w:eastAsia="宋体" w:hAnsi="Times New Roman" w:cs="Times New Roman"/>
          <w:color w:val="000000"/>
          <w:kern w:val="0"/>
          <w:sz w:val="27"/>
          <w:szCs w:val="27"/>
        </w:rPr>
        <w:t>610039</w:t>
      </w:r>
      <w:r w:rsidRPr="00093ACB">
        <w:rPr>
          <w:rFonts w:ascii="Times New Roman" w:eastAsia="宋体" w:hAnsi="Times New Roman" w:cs="Times New Roman"/>
          <w:color w:val="000000"/>
          <w:kern w:val="0"/>
          <w:sz w:val="27"/>
          <w:szCs w:val="27"/>
        </w:rPr>
        <w:t>。（备注：请通过邮政快递方式函寄本中心，普通快递容易丢失，最好在下学期开学时寄送来，寒假无人收件）</w:t>
      </w:r>
    </w:p>
    <w:p w:rsidR="00093ACB" w:rsidRPr="00093ACB" w:rsidRDefault="00093ACB" w:rsidP="00093ACB">
      <w:pPr>
        <w:widowControl/>
        <w:spacing w:line="360" w:lineRule="auto"/>
        <w:jc w:val="left"/>
        <w:rPr>
          <w:rFonts w:ascii="Times New Roman" w:eastAsia="宋体" w:hAnsi="Times New Roman" w:cs="Times New Roman"/>
          <w:color w:val="000000"/>
          <w:kern w:val="0"/>
          <w:sz w:val="24"/>
          <w:szCs w:val="24"/>
        </w:rPr>
      </w:pPr>
      <w:r w:rsidRPr="00093ACB">
        <w:rPr>
          <w:rFonts w:ascii="Times New Roman" w:eastAsia="宋体" w:hAnsi="Times New Roman" w:cs="Times New Roman"/>
          <w:color w:val="000000"/>
          <w:kern w:val="0"/>
          <w:sz w:val="27"/>
          <w:szCs w:val="27"/>
        </w:rPr>
        <w:t>中心办公电话：</w:t>
      </w:r>
      <w:r w:rsidRPr="00093ACB">
        <w:rPr>
          <w:rFonts w:ascii="Times New Roman" w:eastAsia="宋体" w:hAnsi="Times New Roman" w:cs="Times New Roman"/>
          <w:color w:val="000000"/>
          <w:kern w:val="0"/>
          <w:sz w:val="27"/>
          <w:szCs w:val="27"/>
        </w:rPr>
        <w:t>028-87723062</w:t>
      </w:r>
      <w:r w:rsidRPr="00093ACB">
        <w:rPr>
          <w:rFonts w:ascii="Times New Roman" w:eastAsia="宋体" w:hAnsi="Times New Roman" w:cs="Times New Roman"/>
          <w:color w:val="000000"/>
          <w:kern w:val="0"/>
          <w:sz w:val="27"/>
          <w:szCs w:val="27"/>
        </w:rPr>
        <w:t>；中心电子邮箱</w:t>
      </w:r>
      <w:r w:rsidRPr="00093ACB">
        <w:rPr>
          <w:rFonts w:ascii="Times New Roman" w:eastAsia="宋体" w:hAnsi="Times New Roman" w:cs="Times New Roman"/>
          <w:color w:val="000000"/>
          <w:kern w:val="0"/>
          <w:sz w:val="27"/>
          <w:szCs w:val="27"/>
        </w:rPr>
        <w:t xml:space="preserve">: </w:t>
      </w:r>
      <w:hyperlink r:id="rId6" w:history="1">
        <w:r w:rsidRPr="00093ACB">
          <w:rPr>
            <w:rFonts w:ascii="Times New Roman" w:eastAsia="宋体" w:hAnsi="Times New Roman" w:cs="Times New Roman"/>
            <w:color w:val="000000"/>
            <w:kern w:val="0"/>
            <w:sz w:val="27"/>
            <w:szCs w:val="27"/>
          </w:rPr>
          <w:t>wangwujj@163.com</w:t>
        </w:r>
      </w:hyperlink>
    </w:p>
    <w:p w:rsidR="00093ACB" w:rsidRPr="00093ACB" w:rsidRDefault="00093ACB" w:rsidP="00093ACB">
      <w:pPr>
        <w:widowControl/>
        <w:spacing w:line="360" w:lineRule="auto"/>
        <w:jc w:val="left"/>
        <w:rPr>
          <w:rFonts w:ascii="Times New Roman" w:eastAsia="宋体" w:hAnsi="Times New Roman" w:cs="Times New Roman"/>
          <w:color w:val="000000"/>
          <w:kern w:val="0"/>
          <w:sz w:val="24"/>
          <w:szCs w:val="24"/>
        </w:rPr>
      </w:pPr>
      <w:r w:rsidRPr="00093ACB">
        <w:rPr>
          <w:rFonts w:ascii="Times New Roman" w:eastAsia="宋体" w:hAnsi="Times New Roman" w:cs="Times New Roman"/>
          <w:b/>
          <w:bCs/>
          <w:color w:val="000000"/>
          <w:kern w:val="0"/>
          <w:sz w:val="27"/>
          <w:szCs w:val="27"/>
        </w:rPr>
        <w:t xml:space="preserve">    </w:t>
      </w:r>
      <w:r w:rsidRPr="00093ACB">
        <w:rPr>
          <w:rFonts w:ascii="Times New Roman" w:eastAsia="宋体" w:hAnsi="Times New Roman" w:cs="Times New Roman"/>
          <w:color w:val="000000"/>
          <w:kern w:val="0"/>
          <w:sz w:val="27"/>
          <w:szCs w:val="27"/>
        </w:rPr>
        <w:t>联系人：王老师（</w:t>
      </w:r>
      <w:r w:rsidRPr="00093ACB">
        <w:rPr>
          <w:rFonts w:ascii="Times New Roman" w:eastAsia="宋体" w:hAnsi="Times New Roman" w:cs="Times New Roman"/>
          <w:color w:val="000000"/>
          <w:kern w:val="0"/>
          <w:sz w:val="27"/>
          <w:szCs w:val="27"/>
        </w:rPr>
        <w:t>18208117021</w:t>
      </w:r>
      <w:r w:rsidRPr="00093ACB">
        <w:rPr>
          <w:rFonts w:ascii="Times New Roman" w:eastAsia="宋体" w:hAnsi="Times New Roman" w:cs="Times New Roman"/>
          <w:color w:val="000000"/>
          <w:kern w:val="0"/>
          <w:sz w:val="27"/>
          <w:szCs w:val="27"/>
        </w:rPr>
        <w:t>）；李钊（</w:t>
      </w:r>
      <w:r w:rsidRPr="00093ACB">
        <w:rPr>
          <w:rFonts w:ascii="Times New Roman" w:eastAsia="宋体" w:hAnsi="Times New Roman" w:cs="Times New Roman"/>
          <w:color w:val="000000"/>
          <w:kern w:val="0"/>
          <w:sz w:val="27"/>
          <w:szCs w:val="27"/>
        </w:rPr>
        <w:t>13880674367</w:t>
      </w:r>
      <w:r w:rsidRPr="00093ACB">
        <w:rPr>
          <w:rFonts w:ascii="Times New Roman" w:eastAsia="宋体" w:hAnsi="Times New Roman" w:cs="Times New Roman"/>
          <w:color w:val="000000"/>
          <w:kern w:val="0"/>
          <w:sz w:val="27"/>
          <w:szCs w:val="27"/>
        </w:rPr>
        <w:t>）</w:t>
      </w:r>
      <w:r w:rsidRPr="00093ACB">
        <w:rPr>
          <w:rFonts w:ascii="Times New Roman" w:eastAsia="宋体" w:hAnsi="Times New Roman" w:cs="Times New Roman"/>
          <w:color w:val="000000"/>
          <w:kern w:val="0"/>
          <w:sz w:val="27"/>
          <w:szCs w:val="27"/>
        </w:rPr>
        <w:t> </w:t>
      </w:r>
      <w:r w:rsidRPr="00093ACB">
        <w:rPr>
          <w:rFonts w:ascii="Times New Roman" w:eastAsia="宋体" w:hAnsi="Times New Roman" w:cs="Times New Roman"/>
          <w:color w:val="000000"/>
          <w:kern w:val="0"/>
          <w:sz w:val="27"/>
          <w:szCs w:val="27"/>
        </w:rPr>
        <w:t>吴会蓉（</w:t>
      </w:r>
      <w:r w:rsidRPr="00093ACB">
        <w:rPr>
          <w:rFonts w:ascii="Times New Roman" w:eastAsia="宋体" w:hAnsi="Times New Roman" w:cs="Times New Roman"/>
          <w:color w:val="000000"/>
          <w:kern w:val="0"/>
          <w:sz w:val="27"/>
          <w:szCs w:val="27"/>
        </w:rPr>
        <w:t>13880894419</w:t>
      </w:r>
      <w:r w:rsidRPr="00093ACB">
        <w:rPr>
          <w:rFonts w:ascii="Times New Roman" w:eastAsia="宋体" w:hAnsi="Times New Roman" w:cs="Times New Roman"/>
          <w:color w:val="000000"/>
          <w:kern w:val="0"/>
          <w:sz w:val="27"/>
          <w:szCs w:val="27"/>
        </w:rPr>
        <w:t>）</w:t>
      </w:r>
    </w:p>
    <w:p w:rsidR="00093ACB" w:rsidRPr="00093ACB" w:rsidRDefault="00093ACB" w:rsidP="00093ACB">
      <w:pPr>
        <w:widowControl/>
        <w:spacing w:line="360" w:lineRule="auto"/>
        <w:ind w:firstLine="2168"/>
        <w:jc w:val="left"/>
        <w:rPr>
          <w:rFonts w:ascii="Times New Roman" w:eastAsia="宋体" w:hAnsi="Times New Roman" w:cs="Times New Roman"/>
          <w:color w:val="000000"/>
          <w:kern w:val="0"/>
          <w:sz w:val="24"/>
          <w:szCs w:val="24"/>
        </w:rPr>
      </w:pPr>
      <w:r w:rsidRPr="00093ACB">
        <w:rPr>
          <w:rFonts w:ascii="Times New Roman" w:eastAsia="宋体" w:hAnsi="Times New Roman" w:cs="Times New Roman"/>
          <w:b/>
          <w:bCs/>
          <w:color w:val="000000"/>
          <w:kern w:val="0"/>
          <w:sz w:val="27"/>
          <w:szCs w:val="27"/>
        </w:rPr>
        <w:t> </w:t>
      </w:r>
    </w:p>
    <w:p w:rsidR="00093ACB" w:rsidRPr="00093ACB" w:rsidRDefault="00093ACB" w:rsidP="00093ACB">
      <w:pPr>
        <w:widowControl/>
        <w:snapToGrid w:val="0"/>
        <w:spacing w:line="360" w:lineRule="auto"/>
        <w:ind w:firstLine="4481"/>
        <w:jc w:val="left"/>
        <w:rPr>
          <w:rFonts w:ascii="Times New Roman" w:eastAsia="宋体" w:hAnsi="Times New Roman" w:cs="Times New Roman"/>
          <w:color w:val="000000"/>
          <w:kern w:val="0"/>
          <w:sz w:val="24"/>
          <w:szCs w:val="24"/>
        </w:rPr>
      </w:pPr>
      <w:r w:rsidRPr="00093ACB">
        <w:rPr>
          <w:rFonts w:ascii="Times New Roman" w:eastAsia="宋体" w:hAnsi="Times New Roman" w:cs="Times New Roman"/>
          <w:color w:val="000000"/>
          <w:kern w:val="0"/>
          <w:sz w:val="27"/>
          <w:szCs w:val="27"/>
        </w:rPr>
        <w:t>四川省社会科学重点研究基地</w:t>
      </w:r>
    </w:p>
    <w:p w:rsidR="00093ACB" w:rsidRPr="00093ACB" w:rsidRDefault="00093ACB" w:rsidP="00093ACB">
      <w:pPr>
        <w:widowControl/>
        <w:snapToGrid w:val="0"/>
        <w:spacing w:line="360" w:lineRule="auto"/>
        <w:ind w:firstLine="4241"/>
        <w:jc w:val="left"/>
        <w:rPr>
          <w:rFonts w:ascii="Times New Roman" w:eastAsia="宋体" w:hAnsi="Times New Roman" w:cs="Times New Roman"/>
          <w:color w:val="000000"/>
          <w:kern w:val="0"/>
          <w:sz w:val="24"/>
          <w:szCs w:val="24"/>
        </w:rPr>
      </w:pPr>
      <w:r w:rsidRPr="00093ACB">
        <w:rPr>
          <w:rFonts w:ascii="Times New Roman" w:eastAsia="宋体" w:hAnsi="Times New Roman" w:cs="Times New Roman"/>
          <w:color w:val="000000"/>
          <w:kern w:val="0"/>
          <w:sz w:val="27"/>
          <w:szCs w:val="27"/>
        </w:rPr>
        <w:t>四川省教育厅人文社科重点研究基地</w:t>
      </w:r>
      <w:r w:rsidRPr="00093ACB">
        <w:rPr>
          <w:rFonts w:ascii="Times New Roman" w:eastAsia="宋体" w:hAnsi="Times New Roman" w:cs="Times New Roman"/>
          <w:color w:val="000000"/>
          <w:kern w:val="0"/>
          <w:sz w:val="27"/>
          <w:szCs w:val="27"/>
        </w:rPr>
        <w:t xml:space="preserve"> </w:t>
      </w:r>
    </w:p>
    <w:p w:rsidR="00093ACB" w:rsidRPr="00093ACB" w:rsidRDefault="00093ACB" w:rsidP="00093ACB">
      <w:pPr>
        <w:widowControl/>
        <w:snapToGrid w:val="0"/>
        <w:spacing w:line="360" w:lineRule="auto"/>
        <w:ind w:firstLine="4234"/>
        <w:jc w:val="left"/>
        <w:rPr>
          <w:rFonts w:ascii="Times New Roman" w:eastAsia="宋体" w:hAnsi="Times New Roman" w:cs="Times New Roman"/>
          <w:color w:val="000000"/>
          <w:kern w:val="0"/>
          <w:sz w:val="24"/>
          <w:szCs w:val="24"/>
        </w:rPr>
      </w:pPr>
      <w:r w:rsidRPr="00093ACB">
        <w:rPr>
          <w:rFonts w:ascii="Times New Roman" w:eastAsia="宋体" w:hAnsi="Times New Roman" w:cs="Times New Roman"/>
          <w:color w:val="000000"/>
          <w:kern w:val="0"/>
          <w:sz w:val="27"/>
          <w:szCs w:val="27"/>
        </w:rPr>
        <w:t>地方文化资源保护与开发研究中心</w:t>
      </w:r>
    </w:p>
    <w:p w:rsidR="00093ACB" w:rsidRPr="00093ACB" w:rsidRDefault="00093ACB" w:rsidP="00093ACB">
      <w:pPr>
        <w:widowControl/>
        <w:snapToGrid w:val="0"/>
        <w:spacing w:line="360" w:lineRule="auto"/>
        <w:ind w:firstLine="5292"/>
        <w:jc w:val="left"/>
        <w:rPr>
          <w:rFonts w:ascii="Times New Roman" w:eastAsia="宋体" w:hAnsi="Times New Roman" w:cs="Times New Roman"/>
          <w:color w:val="000000"/>
          <w:kern w:val="0"/>
          <w:sz w:val="24"/>
          <w:szCs w:val="24"/>
        </w:rPr>
      </w:pPr>
      <w:r w:rsidRPr="00093ACB">
        <w:rPr>
          <w:rFonts w:ascii="Times New Roman" w:eastAsia="宋体" w:hAnsi="Times New Roman" w:cs="Times New Roman"/>
          <w:color w:val="000000"/>
          <w:kern w:val="0"/>
          <w:sz w:val="27"/>
          <w:szCs w:val="27"/>
        </w:rPr>
        <w:t>2014</w:t>
      </w:r>
      <w:r w:rsidRPr="00093ACB">
        <w:rPr>
          <w:rFonts w:ascii="Times New Roman" w:eastAsia="宋体" w:hAnsi="Times New Roman" w:cs="Times New Roman"/>
          <w:color w:val="000000"/>
          <w:kern w:val="0"/>
          <w:sz w:val="27"/>
          <w:szCs w:val="27"/>
        </w:rPr>
        <w:t>年</w:t>
      </w:r>
      <w:r w:rsidRPr="00093ACB">
        <w:rPr>
          <w:rFonts w:ascii="Times New Roman" w:eastAsia="宋体" w:hAnsi="Times New Roman" w:cs="Times New Roman"/>
          <w:color w:val="000000"/>
          <w:kern w:val="0"/>
          <w:sz w:val="27"/>
          <w:szCs w:val="27"/>
        </w:rPr>
        <w:t>12</w:t>
      </w:r>
      <w:r w:rsidRPr="00093ACB">
        <w:rPr>
          <w:rFonts w:ascii="Times New Roman" w:eastAsia="宋体" w:hAnsi="Times New Roman" w:cs="Times New Roman"/>
          <w:color w:val="000000"/>
          <w:kern w:val="0"/>
          <w:sz w:val="27"/>
          <w:szCs w:val="27"/>
        </w:rPr>
        <w:t>月</w:t>
      </w:r>
      <w:r w:rsidRPr="00093ACB">
        <w:rPr>
          <w:rFonts w:ascii="Times New Roman" w:eastAsia="宋体" w:hAnsi="Times New Roman" w:cs="Times New Roman"/>
          <w:color w:val="000000"/>
          <w:kern w:val="0"/>
          <w:sz w:val="27"/>
          <w:szCs w:val="27"/>
        </w:rPr>
        <w:t>31</w:t>
      </w:r>
      <w:r w:rsidRPr="00093ACB">
        <w:rPr>
          <w:rFonts w:ascii="Times New Roman" w:eastAsia="宋体" w:hAnsi="Times New Roman" w:cs="Times New Roman"/>
          <w:color w:val="000000"/>
          <w:kern w:val="0"/>
          <w:sz w:val="27"/>
          <w:szCs w:val="27"/>
        </w:rPr>
        <w:t>日</w:t>
      </w:r>
    </w:p>
    <w:p w:rsidR="00093ACB" w:rsidRDefault="00093ACB" w:rsidP="00093ACB">
      <w:pPr>
        <w:widowControl/>
        <w:spacing w:before="100" w:beforeAutospacing="1" w:after="100" w:afterAutospacing="1" w:line="360" w:lineRule="auto"/>
        <w:jc w:val="left"/>
        <w:rPr>
          <w:rFonts w:ascii="Times New Roman" w:eastAsia="宋体" w:hAnsi="Times New Roman" w:cs="Times New Roman" w:hint="eastAsia"/>
          <w:color w:val="000000"/>
          <w:kern w:val="0"/>
          <w:sz w:val="24"/>
          <w:szCs w:val="24"/>
        </w:rPr>
      </w:pPr>
      <w:r w:rsidRPr="00093ACB">
        <w:rPr>
          <w:rFonts w:ascii="Times New Roman" w:eastAsia="宋体" w:hAnsi="Times New Roman" w:cs="Times New Roman"/>
          <w:b/>
          <w:bCs/>
          <w:color w:val="000000"/>
          <w:kern w:val="0"/>
          <w:sz w:val="27"/>
          <w:szCs w:val="27"/>
        </w:rPr>
        <w:br w:type="textWrapping" w:clear="all"/>
      </w:r>
    </w:p>
    <w:p w:rsidR="00093ACB" w:rsidRDefault="00093ACB" w:rsidP="00093ACB">
      <w:pPr>
        <w:widowControl/>
        <w:spacing w:before="100" w:beforeAutospacing="1" w:after="100" w:afterAutospacing="1" w:line="360" w:lineRule="auto"/>
        <w:jc w:val="left"/>
        <w:rPr>
          <w:rFonts w:ascii="Times New Roman" w:eastAsia="宋体" w:hAnsi="Times New Roman" w:cs="Times New Roman" w:hint="eastAsia"/>
          <w:color w:val="000000"/>
          <w:kern w:val="0"/>
          <w:sz w:val="24"/>
          <w:szCs w:val="24"/>
        </w:rPr>
      </w:pPr>
    </w:p>
    <w:p w:rsidR="00093ACB" w:rsidRDefault="00093ACB" w:rsidP="00093ACB">
      <w:pPr>
        <w:widowControl/>
        <w:spacing w:before="100" w:beforeAutospacing="1" w:after="100" w:afterAutospacing="1" w:line="360" w:lineRule="auto"/>
        <w:jc w:val="left"/>
        <w:rPr>
          <w:rFonts w:ascii="Times New Roman" w:eastAsia="宋体" w:hAnsi="Times New Roman" w:cs="Times New Roman" w:hint="eastAsia"/>
          <w:color w:val="000000"/>
          <w:kern w:val="0"/>
          <w:sz w:val="24"/>
          <w:szCs w:val="24"/>
        </w:rPr>
      </w:pPr>
    </w:p>
    <w:p w:rsidR="00093ACB" w:rsidRPr="00093ACB" w:rsidRDefault="00093ACB" w:rsidP="00093ACB">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bookmarkStart w:id="0" w:name="_GoBack"/>
      <w:bookmarkEnd w:id="0"/>
    </w:p>
    <w:p w:rsidR="00093ACB" w:rsidRPr="00093ACB" w:rsidRDefault="00093ACB" w:rsidP="00093ACB">
      <w:pPr>
        <w:widowControl/>
        <w:spacing w:line="360" w:lineRule="auto"/>
        <w:jc w:val="center"/>
        <w:rPr>
          <w:rFonts w:ascii="Times New Roman" w:eastAsia="宋体" w:hAnsi="Times New Roman" w:cs="Times New Roman"/>
          <w:color w:val="000000"/>
          <w:kern w:val="0"/>
          <w:sz w:val="24"/>
          <w:szCs w:val="24"/>
        </w:rPr>
      </w:pPr>
      <w:r w:rsidRPr="00093ACB">
        <w:rPr>
          <w:rFonts w:ascii="Times New Roman" w:eastAsia="宋体" w:hAnsi="Times New Roman" w:cs="Times New Roman"/>
          <w:b/>
          <w:bCs/>
          <w:color w:val="000000"/>
          <w:kern w:val="0"/>
          <w:sz w:val="27"/>
          <w:szCs w:val="27"/>
        </w:rPr>
        <w:lastRenderedPageBreak/>
        <w:t>地方文化资源保护与开发研究中心</w:t>
      </w:r>
    </w:p>
    <w:p w:rsidR="00093ACB" w:rsidRPr="00093ACB" w:rsidRDefault="00093ACB" w:rsidP="00093ACB">
      <w:pPr>
        <w:widowControl/>
        <w:spacing w:line="360" w:lineRule="auto"/>
        <w:jc w:val="center"/>
        <w:rPr>
          <w:rFonts w:ascii="Times New Roman" w:eastAsia="宋体" w:hAnsi="Times New Roman" w:cs="Times New Roman"/>
          <w:color w:val="000000"/>
          <w:kern w:val="0"/>
          <w:sz w:val="24"/>
          <w:szCs w:val="24"/>
        </w:rPr>
      </w:pPr>
      <w:r w:rsidRPr="00093ACB">
        <w:rPr>
          <w:rFonts w:ascii="Times New Roman" w:eastAsia="宋体" w:hAnsi="Times New Roman" w:cs="Times New Roman"/>
          <w:b/>
          <w:bCs/>
          <w:color w:val="000000"/>
          <w:kern w:val="0"/>
          <w:sz w:val="27"/>
          <w:szCs w:val="27"/>
        </w:rPr>
        <w:t>2015</w:t>
      </w:r>
      <w:r w:rsidRPr="00093ACB">
        <w:rPr>
          <w:rFonts w:ascii="Times New Roman" w:eastAsia="宋体" w:hAnsi="Times New Roman" w:cs="Times New Roman"/>
          <w:b/>
          <w:bCs/>
          <w:color w:val="000000"/>
          <w:kern w:val="0"/>
          <w:sz w:val="27"/>
          <w:szCs w:val="27"/>
        </w:rPr>
        <w:t>年度课题指南</w:t>
      </w:r>
    </w:p>
    <w:p w:rsidR="00093ACB" w:rsidRPr="00093ACB" w:rsidRDefault="00093ACB" w:rsidP="00093ACB">
      <w:pPr>
        <w:widowControl/>
        <w:spacing w:line="360" w:lineRule="auto"/>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 </w:t>
      </w:r>
    </w:p>
    <w:p w:rsidR="00093ACB" w:rsidRPr="00093ACB" w:rsidRDefault="00093ACB" w:rsidP="00093ACB">
      <w:pPr>
        <w:widowControl/>
        <w:spacing w:line="360" w:lineRule="auto"/>
        <w:ind w:firstLine="42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1.</w:t>
      </w:r>
      <w:r w:rsidRPr="00093ACB">
        <w:rPr>
          <w:rFonts w:ascii="Times New Roman" w:eastAsia="宋体" w:hAnsi="Times New Roman" w:cs="Times New Roman"/>
          <w:color w:val="000000"/>
          <w:kern w:val="0"/>
          <w:sz w:val="27"/>
          <w:szCs w:val="27"/>
        </w:rPr>
        <w:t>岷江流域传统语言艺术资料搜集研究</w:t>
      </w:r>
    </w:p>
    <w:p w:rsidR="00093ACB" w:rsidRPr="00093ACB" w:rsidRDefault="00093ACB" w:rsidP="00093ACB">
      <w:pPr>
        <w:widowControl/>
        <w:spacing w:line="360" w:lineRule="auto"/>
        <w:ind w:firstLine="42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2.</w:t>
      </w:r>
      <w:r w:rsidRPr="00093ACB">
        <w:rPr>
          <w:rFonts w:ascii="Times New Roman" w:eastAsia="宋体" w:hAnsi="Times New Roman" w:cs="Times New Roman"/>
          <w:color w:val="000000"/>
          <w:kern w:val="0"/>
          <w:sz w:val="27"/>
          <w:szCs w:val="27"/>
        </w:rPr>
        <w:t>岷江流域的城市文态研究</w:t>
      </w:r>
    </w:p>
    <w:p w:rsidR="00093ACB" w:rsidRPr="00093ACB" w:rsidRDefault="00093ACB" w:rsidP="00093ACB">
      <w:pPr>
        <w:widowControl/>
        <w:spacing w:line="360" w:lineRule="auto"/>
        <w:ind w:firstLine="42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3.</w:t>
      </w:r>
      <w:r w:rsidRPr="00093ACB">
        <w:rPr>
          <w:rFonts w:ascii="Times New Roman" w:eastAsia="宋体" w:hAnsi="Times New Roman" w:cs="Times New Roman"/>
          <w:color w:val="000000"/>
          <w:kern w:val="0"/>
          <w:sz w:val="27"/>
          <w:szCs w:val="27"/>
        </w:rPr>
        <w:t>江源文明与岷江上游历史文化研究</w:t>
      </w:r>
    </w:p>
    <w:p w:rsidR="00093ACB" w:rsidRPr="00093ACB" w:rsidRDefault="00093ACB" w:rsidP="00093ACB">
      <w:pPr>
        <w:widowControl/>
        <w:spacing w:line="360" w:lineRule="auto"/>
        <w:ind w:firstLine="42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4.</w:t>
      </w:r>
      <w:r w:rsidRPr="00093ACB">
        <w:rPr>
          <w:rFonts w:ascii="Times New Roman" w:eastAsia="宋体" w:hAnsi="Times New Roman" w:cs="Times New Roman"/>
          <w:color w:val="000000"/>
          <w:kern w:val="0"/>
          <w:sz w:val="27"/>
          <w:szCs w:val="27"/>
        </w:rPr>
        <w:t>岷江流域文物考古与文化演变研究</w:t>
      </w:r>
    </w:p>
    <w:p w:rsidR="00093ACB" w:rsidRPr="00093ACB" w:rsidRDefault="00093ACB" w:rsidP="00093ACB">
      <w:pPr>
        <w:widowControl/>
        <w:spacing w:line="360" w:lineRule="auto"/>
        <w:ind w:firstLine="42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5.</w:t>
      </w:r>
      <w:r w:rsidRPr="00093ACB">
        <w:rPr>
          <w:rFonts w:ascii="Times New Roman" w:eastAsia="宋体" w:hAnsi="Times New Roman" w:cs="Times New Roman"/>
          <w:color w:val="000000"/>
          <w:kern w:val="0"/>
          <w:sz w:val="27"/>
          <w:szCs w:val="27"/>
        </w:rPr>
        <w:t>岷江流域方志与族谱研究</w:t>
      </w:r>
    </w:p>
    <w:p w:rsidR="00093ACB" w:rsidRPr="00093ACB" w:rsidRDefault="00093ACB" w:rsidP="00093ACB">
      <w:pPr>
        <w:widowControl/>
        <w:spacing w:line="360" w:lineRule="auto"/>
        <w:ind w:firstLine="42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6.</w:t>
      </w:r>
      <w:r w:rsidRPr="00093ACB">
        <w:rPr>
          <w:rFonts w:ascii="Times New Roman" w:eastAsia="宋体" w:hAnsi="Times New Roman" w:cs="Times New Roman"/>
          <w:color w:val="000000"/>
          <w:kern w:val="0"/>
          <w:sz w:val="27"/>
          <w:szCs w:val="27"/>
        </w:rPr>
        <w:t>岷江流域文化与四川其他江河流域文化比较研究</w:t>
      </w:r>
    </w:p>
    <w:p w:rsidR="00093ACB" w:rsidRPr="00093ACB" w:rsidRDefault="00093ACB" w:rsidP="00093ACB">
      <w:pPr>
        <w:widowControl/>
        <w:spacing w:line="360" w:lineRule="auto"/>
        <w:ind w:firstLine="482"/>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7.</w:t>
      </w:r>
      <w:r w:rsidRPr="00093ACB">
        <w:rPr>
          <w:rFonts w:ascii="Times New Roman" w:eastAsia="宋体" w:hAnsi="Times New Roman" w:cs="Times New Roman"/>
          <w:color w:val="000000"/>
          <w:kern w:val="0"/>
          <w:sz w:val="27"/>
          <w:szCs w:val="27"/>
        </w:rPr>
        <w:t>岷江流域与蜀道文化研究</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8.</w:t>
      </w:r>
      <w:r w:rsidRPr="00093ACB">
        <w:rPr>
          <w:rFonts w:ascii="Times New Roman" w:eastAsia="宋体" w:hAnsi="Times New Roman" w:cs="Times New Roman"/>
          <w:color w:val="000000"/>
          <w:kern w:val="0"/>
          <w:sz w:val="27"/>
          <w:szCs w:val="27"/>
        </w:rPr>
        <w:t>岷江流域非物质文化遗产研究</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9.</w:t>
      </w:r>
      <w:r w:rsidRPr="00093ACB">
        <w:rPr>
          <w:rFonts w:ascii="Times New Roman" w:eastAsia="宋体" w:hAnsi="Times New Roman" w:cs="Times New Roman"/>
          <w:color w:val="000000"/>
          <w:kern w:val="0"/>
          <w:sz w:val="27"/>
          <w:szCs w:val="27"/>
        </w:rPr>
        <w:t>岷江流域农业发展与社会变迁研究</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10.</w:t>
      </w:r>
      <w:r w:rsidRPr="00093ACB">
        <w:rPr>
          <w:rFonts w:ascii="Times New Roman" w:eastAsia="宋体" w:hAnsi="Times New Roman" w:cs="Times New Roman"/>
          <w:color w:val="000000"/>
          <w:kern w:val="0"/>
          <w:sz w:val="27"/>
          <w:szCs w:val="27"/>
        </w:rPr>
        <w:t>岷江流域文化产业发展研究</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11.</w:t>
      </w:r>
      <w:r w:rsidRPr="00093ACB">
        <w:rPr>
          <w:rFonts w:ascii="Times New Roman" w:eastAsia="宋体" w:hAnsi="Times New Roman" w:cs="Times New Roman"/>
          <w:color w:val="000000"/>
          <w:kern w:val="0"/>
          <w:sz w:val="27"/>
          <w:szCs w:val="27"/>
        </w:rPr>
        <w:t>岷江流域文学与文化关系研究</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14.</w:t>
      </w:r>
      <w:r w:rsidRPr="00093ACB">
        <w:rPr>
          <w:rFonts w:ascii="Times New Roman" w:eastAsia="宋体" w:hAnsi="Times New Roman" w:cs="Times New Roman"/>
          <w:color w:val="000000"/>
          <w:kern w:val="0"/>
          <w:sz w:val="27"/>
          <w:szCs w:val="27"/>
        </w:rPr>
        <w:t>岷江流域方言与民俗研究</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15.</w:t>
      </w:r>
      <w:r w:rsidRPr="00093ACB">
        <w:rPr>
          <w:rFonts w:ascii="Times New Roman" w:eastAsia="宋体" w:hAnsi="Times New Roman" w:cs="Times New Roman"/>
          <w:color w:val="000000"/>
          <w:kern w:val="0"/>
          <w:sz w:val="27"/>
          <w:szCs w:val="27"/>
        </w:rPr>
        <w:t>岷江流域民间文化传承研究</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16.</w:t>
      </w:r>
      <w:r w:rsidRPr="00093ACB">
        <w:rPr>
          <w:rFonts w:ascii="Times New Roman" w:eastAsia="宋体" w:hAnsi="Times New Roman" w:cs="Times New Roman"/>
          <w:color w:val="000000"/>
          <w:kern w:val="0"/>
          <w:sz w:val="27"/>
          <w:szCs w:val="27"/>
        </w:rPr>
        <w:t>新兴城市化中传统城市风貌与城市文化的保护</w:t>
      </w:r>
    </w:p>
    <w:p w:rsidR="00093ACB" w:rsidRPr="00093ACB" w:rsidRDefault="00093ACB" w:rsidP="00093ACB">
      <w:pPr>
        <w:widowControl/>
        <w:spacing w:line="360" w:lineRule="auto"/>
        <w:ind w:firstLine="482"/>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17.</w:t>
      </w:r>
      <w:r w:rsidRPr="00093ACB">
        <w:rPr>
          <w:rFonts w:ascii="Times New Roman" w:eastAsia="宋体" w:hAnsi="Times New Roman" w:cs="Times New Roman"/>
          <w:color w:val="000000"/>
          <w:kern w:val="0"/>
          <w:sz w:val="27"/>
          <w:szCs w:val="27"/>
        </w:rPr>
        <w:t>四川桥文化研究</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18.</w:t>
      </w:r>
      <w:r w:rsidRPr="00093ACB">
        <w:rPr>
          <w:rFonts w:ascii="Times New Roman" w:eastAsia="宋体" w:hAnsi="Times New Roman" w:cs="Times New Roman"/>
          <w:color w:val="000000"/>
          <w:kern w:val="0"/>
          <w:sz w:val="27"/>
          <w:szCs w:val="27"/>
        </w:rPr>
        <w:t>近代四川文化圈研究</w:t>
      </w:r>
    </w:p>
    <w:p w:rsidR="00093ACB" w:rsidRPr="00093ACB" w:rsidRDefault="00093ACB" w:rsidP="00093ACB">
      <w:pPr>
        <w:widowControl/>
        <w:spacing w:line="360" w:lineRule="auto"/>
        <w:ind w:firstLine="42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19.</w:t>
      </w:r>
      <w:r w:rsidRPr="00093ACB">
        <w:rPr>
          <w:rFonts w:ascii="Times New Roman" w:eastAsia="宋体" w:hAnsi="Times New Roman" w:cs="Times New Roman"/>
          <w:color w:val="000000"/>
          <w:kern w:val="0"/>
          <w:sz w:val="27"/>
          <w:szCs w:val="27"/>
        </w:rPr>
        <w:t>近代四川文化产业的形成与发展研究</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20.</w:t>
      </w:r>
      <w:r w:rsidRPr="00093ACB">
        <w:rPr>
          <w:rFonts w:ascii="Times New Roman" w:eastAsia="宋体" w:hAnsi="Times New Roman" w:cs="Times New Roman"/>
          <w:color w:val="000000"/>
          <w:kern w:val="0"/>
          <w:sz w:val="27"/>
          <w:szCs w:val="27"/>
        </w:rPr>
        <w:t>都江堰水利文化研究</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21.</w:t>
      </w:r>
      <w:r w:rsidRPr="00093ACB">
        <w:rPr>
          <w:rFonts w:ascii="Times New Roman" w:eastAsia="宋体" w:hAnsi="Times New Roman" w:cs="Times New Roman"/>
          <w:color w:val="000000"/>
          <w:kern w:val="0"/>
          <w:sz w:val="27"/>
          <w:szCs w:val="27"/>
        </w:rPr>
        <w:t>四川名人研究</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lastRenderedPageBreak/>
        <w:t>22.</w:t>
      </w:r>
      <w:r w:rsidRPr="00093ACB">
        <w:rPr>
          <w:rFonts w:ascii="Times New Roman" w:eastAsia="宋体" w:hAnsi="Times New Roman" w:cs="Times New Roman"/>
          <w:color w:val="000000"/>
          <w:kern w:val="0"/>
          <w:sz w:val="27"/>
          <w:szCs w:val="27"/>
        </w:rPr>
        <w:t>蜀道与茶马古道研究</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23.</w:t>
      </w:r>
      <w:r w:rsidRPr="00093ACB">
        <w:rPr>
          <w:rFonts w:ascii="Times New Roman" w:eastAsia="宋体" w:hAnsi="Times New Roman" w:cs="Times New Roman"/>
          <w:color w:val="000000"/>
          <w:kern w:val="0"/>
          <w:sz w:val="27"/>
          <w:szCs w:val="27"/>
        </w:rPr>
        <w:t>四川的民族与宗教文化研究</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24.</w:t>
      </w:r>
      <w:r w:rsidRPr="00093ACB">
        <w:rPr>
          <w:rFonts w:ascii="Times New Roman" w:eastAsia="宋体" w:hAnsi="Times New Roman" w:cs="Times New Roman"/>
          <w:color w:val="000000"/>
          <w:kern w:val="0"/>
          <w:sz w:val="27"/>
          <w:szCs w:val="27"/>
        </w:rPr>
        <w:t>四川档案的开发与利用研究</w:t>
      </w:r>
    </w:p>
    <w:p w:rsidR="00093ACB" w:rsidRPr="00093ACB" w:rsidRDefault="00093ACB" w:rsidP="00093ACB">
      <w:pPr>
        <w:widowControl/>
        <w:spacing w:line="360" w:lineRule="auto"/>
        <w:ind w:firstLine="480"/>
        <w:jc w:val="left"/>
        <w:rPr>
          <w:rFonts w:ascii="Times New Roman" w:eastAsia="宋体" w:hAnsi="Times New Roman" w:cs="Times New Roman"/>
          <w:color w:val="000000"/>
          <w:kern w:val="0"/>
          <w:sz w:val="27"/>
          <w:szCs w:val="27"/>
        </w:rPr>
      </w:pPr>
      <w:r w:rsidRPr="00093ACB">
        <w:rPr>
          <w:rFonts w:ascii="Times New Roman" w:eastAsia="宋体" w:hAnsi="Times New Roman" w:cs="Times New Roman"/>
          <w:color w:val="000000"/>
          <w:kern w:val="0"/>
          <w:sz w:val="27"/>
          <w:szCs w:val="27"/>
        </w:rPr>
        <w:t>25.</w:t>
      </w:r>
      <w:r w:rsidRPr="00093ACB">
        <w:rPr>
          <w:rFonts w:ascii="Times New Roman" w:eastAsia="宋体" w:hAnsi="Times New Roman" w:cs="Times New Roman"/>
          <w:color w:val="000000"/>
          <w:kern w:val="0"/>
          <w:sz w:val="27"/>
          <w:szCs w:val="27"/>
        </w:rPr>
        <w:t>地方文化的教育与传播研究</w:t>
      </w:r>
    </w:p>
    <w:p w:rsidR="002A2620" w:rsidRPr="00093ACB" w:rsidRDefault="002A2620"/>
    <w:sectPr w:rsidR="002A2620" w:rsidRPr="00093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ACB"/>
    <w:rsid w:val="00093ACB"/>
    <w:rsid w:val="002A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ACB"/>
    <w:rPr>
      <w:strike w:val="0"/>
      <w:dstrike w:val="0"/>
      <w:color w:val="634500"/>
      <w:u w:val="none"/>
      <w:effect w:val="none"/>
    </w:rPr>
  </w:style>
  <w:style w:type="paragraph" w:styleId="a4">
    <w:name w:val="Normal (Web)"/>
    <w:basedOn w:val="a"/>
    <w:uiPriority w:val="99"/>
    <w:semiHidden/>
    <w:unhideWhenUsed/>
    <w:rsid w:val="00093AC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ACB"/>
    <w:rPr>
      <w:strike w:val="0"/>
      <w:dstrike w:val="0"/>
      <w:color w:val="634500"/>
      <w:u w:val="none"/>
      <w:effect w:val="none"/>
    </w:rPr>
  </w:style>
  <w:style w:type="paragraph" w:styleId="a4">
    <w:name w:val="Normal (Web)"/>
    <w:basedOn w:val="a"/>
    <w:uiPriority w:val="99"/>
    <w:semiHidden/>
    <w:unhideWhenUsed/>
    <w:rsid w:val="00093AC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41181">
      <w:bodyDiv w:val="1"/>
      <w:marLeft w:val="0"/>
      <w:marRight w:val="0"/>
      <w:marTop w:val="0"/>
      <w:marBottom w:val="0"/>
      <w:divBdr>
        <w:top w:val="none" w:sz="0" w:space="0" w:color="auto"/>
        <w:left w:val="none" w:sz="0" w:space="0" w:color="auto"/>
        <w:bottom w:val="none" w:sz="0" w:space="0" w:color="auto"/>
        <w:right w:val="none" w:sz="0" w:space="0" w:color="auto"/>
      </w:divBdr>
      <w:divsChild>
        <w:div w:id="1932860015">
          <w:marLeft w:val="0"/>
          <w:marRight w:val="0"/>
          <w:marTop w:val="100"/>
          <w:marBottom w:val="100"/>
          <w:divBdr>
            <w:top w:val="none" w:sz="0" w:space="0" w:color="auto"/>
            <w:left w:val="single" w:sz="6" w:space="0" w:color="000000"/>
            <w:bottom w:val="none" w:sz="0" w:space="0" w:color="auto"/>
            <w:right w:val="single" w:sz="6" w:space="0" w:color="000000"/>
          </w:divBdr>
          <w:divsChild>
            <w:div w:id="1014186761">
              <w:marLeft w:val="0"/>
              <w:marRight w:val="0"/>
              <w:marTop w:val="100"/>
              <w:marBottom w:val="100"/>
              <w:divBdr>
                <w:top w:val="none" w:sz="0" w:space="0" w:color="auto"/>
                <w:left w:val="none" w:sz="0" w:space="0" w:color="auto"/>
                <w:bottom w:val="none" w:sz="0" w:space="0" w:color="auto"/>
                <w:right w:val="none" w:sz="0" w:space="0" w:color="auto"/>
              </w:divBdr>
              <w:divsChild>
                <w:div w:id="1279489521">
                  <w:marLeft w:val="0"/>
                  <w:marRight w:val="0"/>
                  <w:marTop w:val="100"/>
                  <w:marBottom w:val="100"/>
                  <w:divBdr>
                    <w:top w:val="none" w:sz="0" w:space="0" w:color="auto"/>
                    <w:left w:val="none" w:sz="0" w:space="0" w:color="auto"/>
                    <w:bottom w:val="none" w:sz="0" w:space="0" w:color="auto"/>
                    <w:right w:val="none" w:sz="0" w:space="0" w:color="auto"/>
                  </w:divBdr>
                </w:div>
                <w:div w:id="1489515222">
                  <w:marLeft w:val="0"/>
                  <w:marRight w:val="0"/>
                  <w:marTop w:val="100"/>
                  <w:marBottom w:val="100"/>
                  <w:divBdr>
                    <w:top w:val="none" w:sz="0" w:space="0" w:color="auto"/>
                    <w:left w:val="none" w:sz="0" w:space="0" w:color="auto"/>
                    <w:bottom w:val="none" w:sz="0" w:space="0" w:color="auto"/>
                    <w:right w:val="none" w:sz="0" w:space="0" w:color="auto"/>
                  </w:divBdr>
                </w:div>
                <w:div w:id="1268271712">
                  <w:marLeft w:val="0"/>
                  <w:marRight w:val="0"/>
                  <w:marTop w:val="100"/>
                  <w:marBottom w:val="100"/>
                  <w:divBdr>
                    <w:top w:val="none" w:sz="0" w:space="0" w:color="auto"/>
                    <w:left w:val="none" w:sz="0" w:space="0" w:color="auto"/>
                    <w:bottom w:val="none" w:sz="0" w:space="0" w:color="auto"/>
                    <w:right w:val="none" w:sz="0" w:space="0" w:color="auto"/>
                  </w:divBdr>
                </w:div>
                <w:div w:id="1652514236">
                  <w:marLeft w:val="0"/>
                  <w:marRight w:val="0"/>
                  <w:marTop w:val="100"/>
                  <w:marBottom w:val="100"/>
                  <w:divBdr>
                    <w:top w:val="none" w:sz="0" w:space="0" w:color="auto"/>
                    <w:left w:val="none" w:sz="0" w:space="0" w:color="auto"/>
                    <w:bottom w:val="none" w:sz="0" w:space="0" w:color="auto"/>
                    <w:right w:val="none" w:sz="0" w:space="0" w:color="auto"/>
                  </w:divBdr>
                </w:div>
                <w:div w:id="318458849">
                  <w:marLeft w:val="0"/>
                  <w:marRight w:val="0"/>
                  <w:marTop w:val="100"/>
                  <w:marBottom w:val="100"/>
                  <w:divBdr>
                    <w:top w:val="none" w:sz="0" w:space="0" w:color="auto"/>
                    <w:left w:val="none" w:sz="0" w:space="0" w:color="auto"/>
                    <w:bottom w:val="none" w:sz="0" w:space="0" w:color="auto"/>
                    <w:right w:val="none" w:sz="0" w:space="0" w:color="auto"/>
                  </w:divBdr>
                </w:div>
                <w:div w:id="448469949">
                  <w:marLeft w:val="0"/>
                  <w:marRight w:val="0"/>
                  <w:marTop w:val="100"/>
                  <w:marBottom w:val="100"/>
                  <w:divBdr>
                    <w:top w:val="none" w:sz="0" w:space="0" w:color="auto"/>
                    <w:left w:val="none" w:sz="0" w:space="0" w:color="auto"/>
                    <w:bottom w:val="none" w:sz="0" w:space="0" w:color="auto"/>
                    <w:right w:val="none" w:sz="0" w:space="0" w:color="auto"/>
                  </w:divBdr>
                </w:div>
                <w:div w:id="723021214">
                  <w:marLeft w:val="0"/>
                  <w:marRight w:val="0"/>
                  <w:marTop w:val="100"/>
                  <w:marBottom w:val="100"/>
                  <w:divBdr>
                    <w:top w:val="none" w:sz="0" w:space="0" w:color="auto"/>
                    <w:left w:val="none" w:sz="0" w:space="0" w:color="auto"/>
                    <w:bottom w:val="none" w:sz="0" w:space="0" w:color="auto"/>
                    <w:right w:val="none" w:sz="0" w:space="0" w:color="auto"/>
                  </w:divBdr>
                </w:div>
                <w:div w:id="1968772837">
                  <w:marLeft w:val="0"/>
                  <w:marRight w:val="0"/>
                  <w:marTop w:val="100"/>
                  <w:marBottom w:val="100"/>
                  <w:divBdr>
                    <w:top w:val="none" w:sz="0" w:space="0" w:color="auto"/>
                    <w:left w:val="none" w:sz="0" w:space="0" w:color="auto"/>
                    <w:bottom w:val="none" w:sz="0" w:space="0" w:color="auto"/>
                    <w:right w:val="none" w:sz="0" w:space="0" w:color="auto"/>
                  </w:divBdr>
                </w:div>
                <w:div w:id="1380209083">
                  <w:marLeft w:val="0"/>
                  <w:marRight w:val="0"/>
                  <w:marTop w:val="100"/>
                  <w:marBottom w:val="100"/>
                  <w:divBdr>
                    <w:top w:val="none" w:sz="0" w:space="0" w:color="auto"/>
                    <w:left w:val="none" w:sz="0" w:space="0" w:color="auto"/>
                    <w:bottom w:val="none" w:sz="0" w:space="0" w:color="auto"/>
                    <w:right w:val="none" w:sz="0" w:space="0" w:color="auto"/>
                  </w:divBdr>
                </w:div>
                <w:div w:id="442924123">
                  <w:marLeft w:val="0"/>
                  <w:marRight w:val="0"/>
                  <w:marTop w:val="100"/>
                  <w:marBottom w:val="100"/>
                  <w:divBdr>
                    <w:top w:val="none" w:sz="0" w:space="0" w:color="auto"/>
                    <w:left w:val="none" w:sz="0" w:space="0" w:color="auto"/>
                    <w:bottom w:val="none" w:sz="0" w:space="0" w:color="auto"/>
                    <w:right w:val="none" w:sz="0" w:space="0" w:color="auto"/>
                  </w:divBdr>
                </w:div>
                <w:div w:id="1680156024">
                  <w:marLeft w:val="0"/>
                  <w:marRight w:val="0"/>
                  <w:marTop w:val="0"/>
                  <w:marBottom w:val="120"/>
                  <w:divBdr>
                    <w:top w:val="none" w:sz="0" w:space="0" w:color="auto"/>
                    <w:left w:val="none" w:sz="0" w:space="0" w:color="auto"/>
                    <w:bottom w:val="none" w:sz="0" w:space="0" w:color="auto"/>
                    <w:right w:val="none" w:sz="0" w:space="0" w:color="auto"/>
                  </w:divBdr>
                </w:div>
                <w:div w:id="2063862537">
                  <w:marLeft w:val="0"/>
                  <w:marRight w:val="0"/>
                  <w:marTop w:val="100"/>
                  <w:marBottom w:val="100"/>
                  <w:divBdr>
                    <w:top w:val="none" w:sz="0" w:space="0" w:color="auto"/>
                    <w:left w:val="none" w:sz="0" w:space="0" w:color="auto"/>
                    <w:bottom w:val="none" w:sz="0" w:space="0" w:color="auto"/>
                    <w:right w:val="none" w:sz="0" w:space="0" w:color="auto"/>
                  </w:divBdr>
                </w:div>
                <w:div w:id="1839543009">
                  <w:marLeft w:val="0"/>
                  <w:marRight w:val="0"/>
                  <w:marTop w:val="0"/>
                  <w:marBottom w:val="120"/>
                  <w:divBdr>
                    <w:top w:val="none" w:sz="0" w:space="0" w:color="auto"/>
                    <w:left w:val="none" w:sz="0" w:space="0" w:color="auto"/>
                    <w:bottom w:val="none" w:sz="0" w:space="0" w:color="auto"/>
                    <w:right w:val="none" w:sz="0" w:space="0" w:color="auto"/>
                  </w:divBdr>
                </w:div>
                <w:div w:id="2019454955">
                  <w:marLeft w:val="420"/>
                  <w:marRight w:val="0"/>
                  <w:marTop w:val="0"/>
                  <w:marBottom w:val="120"/>
                  <w:divBdr>
                    <w:top w:val="none" w:sz="0" w:space="0" w:color="auto"/>
                    <w:left w:val="none" w:sz="0" w:space="0" w:color="auto"/>
                    <w:bottom w:val="none" w:sz="0" w:space="0" w:color="auto"/>
                    <w:right w:val="none" w:sz="0" w:space="0" w:color="auto"/>
                  </w:divBdr>
                </w:div>
                <w:div w:id="594092510">
                  <w:marLeft w:val="0"/>
                  <w:marRight w:val="0"/>
                  <w:marTop w:val="100"/>
                  <w:marBottom w:val="100"/>
                  <w:divBdr>
                    <w:top w:val="none" w:sz="0" w:space="0" w:color="auto"/>
                    <w:left w:val="none" w:sz="0" w:space="0" w:color="auto"/>
                    <w:bottom w:val="none" w:sz="0" w:space="0" w:color="auto"/>
                    <w:right w:val="none" w:sz="0" w:space="0" w:color="auto"/>
                  </w:divBdr>
                </w:div>
                <w:div w:id="1307927683">
                  <w:marLeft w:val="304"/>
                  <w:marRight w:val="0"/>
                  <w:marTop w:val="0"/>
                  <w:marBottom w:val="0"/>
                  <w:divBdr>
                    <w:top w:val="none" w:sz="0" w:space="0" w:color="auto"/>
                    <w:left w:val="none" w:sz="0" w:space="0" w:color="auto"/>
                    <w:bottom w:val="none" w:sz="0" w:space="0" w:color="auto"/>
                    <w:right w:val="none" w:sz="0" w:space="0" w:color="auto"/>
                  </w:divBdr>
                </w:div>
                <w:div w:id="600184953">
                  <w:marLeft w:val="0"/>
                  <w:marRight w:val="0"/>
                  <w:marTop w:val="100"/>
                  <w:marBottom w:val="100"/>
                  <w:divBdr>
                    <w:top w:val="none" w:sz="0" w:space="0" w:color="auto"/>
                    <w:left w:val="none" w:sz="0" w:space="0" w:color="auto"/>
                    <w:bottom w:val="none" w:sz="0" w:space="0" w:color="auto"/>
                    <w:right w:val="none" w:sz="0" w:space="0" w:color="auto"/>
                  </w:divBdr>
                </w:div>
                <w:div w:id="1558199993">
                  <w:marLeft w:val="0"/>
                  <w:marRight w:val="0"/>
                  <w:marTop w:val="100"/>
                  <w:marBottom w:val="100"/>
                  <w:divBdr>
                    <w:top w:val="none" w:sz="0" w:space="0" w:color="auto"/>
                    <w:left w:val="none" w:sz="0" w:space="0" w:color="auto"/>
                    <w:bottom w:val="none" w:sz="0" w:space="0" w:color="auto"/>
                    <w:right w:val="none" w:sz="0" w:space="0" w:color="auto"/>
                  </w:divBdr>
                </w:div>
                <w:div w:id="1330136623">
                  <w:marLeft w:val="0"/>
                  <w:marRight w:val="0"/>
                  <w:marTop w:val="100"/>
                  <w:marBottom w:val="100"/>
                  <w:divBdr>
                    <w:top w:val="none" w:sz="0" w:space="0" w:color="auto"/>
                    <w:left w:val="none" w:sz="0" w:space="0" w:color="auto"/>
                    <w:bottom w:val="none" w:sz="0" w:space="0" w:color="auto"/>
                    <w:right w:val="none" w:sz="0" w:space="0" w:color="auto"/>
                  </w:divBdr>
                </w:div>
                <w:div w:id="315912699">
                  <w:marLeft w:val="0"/>
                  <w:marRight w:val="0"/>
                  <w:marTop w:val="100"/>
                  <w:marBottom w:val="100"/>
                  <w:divBdr>
                    <w:top w:val="none" w:sz="0" w:space="0" w:color="auto"/>
                    <w:left w:val="none" w:sz="0" w:space="0" w:color="auto"/>
                    <w:bottom w:val="none" w:sz="0" w:space="0" w:color="auto"/>
                    <w:right w:val="none" w:sz="0" w:space="0" w:color="auto"/>
                  </w:divBdr>
                </w:div>
                <w:div w:id="1426805591">
                  <w:marLeft w:val="0"/>
                  <w:marRight w:val="0"/>
                  <w:marTop w:val="260"/>
                  <w:marBottom w:val="260"/>
                  <w:divBdr>
                    <w:top w:val="none" w:sz="0" w:space="0" w:color="auto"/>
                    <w:left w:val="none" w:sz="0" w:space="0" w:color="auto"/>
                    <w:bottom w:val="none" w:sz="0" w:space="0" w:color="auto"/>
                    <w:right w:val="none" w:sz="0" w:space="0" w:color="auto"/>
                  </w:divBdr>
                </w:div>
                <w:div w:id="1376809172">
                  <w:marLeft w:val="0"/>
                  <w:marRight w:val="0"/>
                  <w:marTop w:val="260"/>
                  <w:marBottom w:val="260"/>
                  <w:divBdr>
                    <w:top w:val="none" w:sz="0" w:space="0" w:color="auto"/>
                    <w:left w:val="none" w:sz="0" w:space="0" w:color="auto"/>
                    <w:bottom w:val="none" w:sz="0" w:space="0" w:color="auto"/>
                    <w:right w:val="none" w:sz="0" w:space="0" w:color="auto"/>
                  </w:divBdr>
                </w:div>
                <w:div w:id="203564566">
                  <w:marLeft w:val="0"/>
                  <w:marRight w:val="0"/>
                  <w:marTop w:val="100"/>
                  <w:marBottom w:val="100"/>
                  <w:divBdr>
                    <w:top w:val="none" w:sz="0" w:space="0" w:color="auto"/>
                    <w:left w:val="none" w:sz="0" w:space="0" w:color="auto"/>
                    <w:bottom w:val="none" w:sz="0" w:space="0" w:color="auto"/>
                    <w:right w:val="none" w:sz="0" w:space="0" w:color="auto"/>
                  </w:divBdr>
                </w:div>
                <w:div w:id="918563869">
                  <w:marLeft w:val="0"/>
                  <w:marRight w:val="0"/>
                  <w:marTop w:val="100"/>
                  <w:marBottom w:val="100"/>
                  <w:divBdr>
                    <w:top w:val="none" w:sz="0" w:space="0" w:color="auto"/>
                    <w:left w:val="none" w:sz="0" w:space="0" w:color="auto"/>
                    <w:bottom w:val="none" w:sz="0" w:space="0" w:color="auto"/>
                    <w:right w:val="none" w:sz="0" w:space="0" w:color="auto"/>
                  </w:divBdr>
                </w:div>
                <w:div w:id="1511216958">
                  <w:marLeft w:val="0"/>
                  <w:marRight w:val="0"/>
                  <w:marTop w:val="100"/>
                  <w:marBottom w:val="100"/>
                  <w:divBdr>
                    <w:top w:val="none" w:sz="0" w:space="0" w:color="auto"/>
                    <w:left w:val="none" w:sz="0" w:space="0" w:color="auto"/>
                    <w:bottom w:val="none" w:sz="0" w:space="0" w:color="auto"/>
                    <w:right w:val="none" w:sz="0" w:space="0" w:color="auto"/>
                  </w:divBdr>
                </w:div>
                <w:div w:id="219751432">
                  <w:marLeft w:val="0"/>
                  <w:marRight w:val="0"/>
                  <w:marTop w:val="100"/>
                  <w:marBottom w:val="100"/>
                  <w:divBdr>
                    <w:top w:val="none" w:sz="0" w:space="0" w:color="auto"/>
                    <w:left w:val="none" w:sz="0" w:space="0" w:color="auto"/>
                    <w:bottom w:val="none" w:sz="0" w:space="0" w:color="auto"/>
                    <w:right w:val="none" w:sz="0" w:space="0" w:color="auto"/>
                  </w:divBdr>
                </w:div>
                <w:div w:id="1602638350">
                  <w:marLeft w:val="0"/>
                  <w:marRight w:val="0"/>
                  <w:marTop w:val="100"/>
                  <w:marBottom w:val="100"/>
                  <w:divBdr>
                    <w:top w:val="none" w:sz="0" w:space="0" w:color="auto"/>
                    <w:left w:val="none" w:sz="0" w:space="0" w:color="auto"/>
                    <w:bottom w:val="none" w:sz="0" w:space="0" w:color="auto"/>
                    <w:right w:val="none" w:sz="0" w:space="0" w:color="auto"/>
                  </w:divBdr>
                </w:div>
                <w:div w:id="2034842873">
                  <w:marLeft w:val="0"/>
                  <w:marRight w:val="0"/>
                  <w:marTop w:val="100"/>
                  <w:marBottom w:val="100"/>
                  <w:divBdr>
                    <w:top w:val="none" w:sz="0" w:space="0" w:color="auto"/>
                    <w:left w:val="none" w:sz="0" w:space="0" w:color="auto"/>
                    <w:bottom w:val="none" w:sz="0" w:space="0" w:color="auto"/>
                    <w:right w:val="none" w:sz="0" w:space="0" w:color="auto"/>
                  </w:divBdr>
                </w:div>
                <w:div w:id="742341111">
                  <w:marLeft w:val="0"/>
                  <w:marRight w:val="0"/>
                  <w:marTop w:val="100"/>
                  <w:marBottom w:val="100"/>
                  <w:divBdr>
                    <w:top w:val="none" w:sz="0" w:space="0" w:color="auto"/>
                    <w:left w:val="none" w:sz="0" w:space="0" w:color="auto"/>
                    <w:bottom w:val="none" w:sz="0" w:space="0" w:color="auto"/>
                    <w:right w:val="none" w:sz="0" w:space="0" w:color="auto"/>
                  </w:divBdr>
                </w:div>
                <w:div w:id="1506357614">
                  <w:marLeft w:val="0"/>
                  <w:marRight w:val="0"/>
                  <w:marTop w:val="100"/>
                  <w:marBottom w:val="100"/>
                  <w:divBdr>
                    <w:top w:val="none" w:sz="0" w:space="0" w:color="auto"/>
                    <w:left w:val="none" w:sz="0" w:space="0" w:color="auto"/>
                    <w:bottom w:val="none" w:sz="0" w:space="0" w:color="auto"/>
                    <w:right w:val="none" w:sz="0" w:space="0" w:color="auto"/>
                  </w:divBdr>
                </w:div>
                <w:div w:id="1492677138">
                  <w:marLeft w:val="0"/>
                  <w:marRight w:val="0"/>
                  <w:marTop w:val="100"/>
                  <w:marBottom w:val="100"/>
                  <w:divBdr>
                    <w:top w:val="none" w:sz="0" w:space="0" w:color="auto"/>
                    <w:left w:val="none" w:sz="0" w:space="0" w:color="auto"/>
                    <w:bottom w:val="none" w:sz="0" w:space="0" w:color="auto"/>
                    <w:right w:val="none" w:sz="0" w:space="0" w:color="auto"/>
                  </w:divBdr>
                </w:div>
                <w:div w:id="1492720666">
                  <w:marLeft w:val="0"/>
                  <w:marRight w:val="0"/>
                  <w:marTop w:val="100"/>
                  <w:marBottom w:val="100"/>
                  <w:divBdr>
                    <w:top w:val="none" w:sz="0" w:space="0" w:color="auto"/>
                    <w:left w:val="none" w:sz="0" w:space="0" w:color="auto"/>
                    <w:bottom w:val="none" w:sz="0" w:space="0" w:color="auto"/>
                    <w:right w:val="none" w:sz="0" w:space="0" w:color="auto"/>
                  </w:divBdr>
                </w:div>
                <w:div w:id="560554806">
                  <w:marLeft w:val="0"/>
                  <w:marRight w:val="0"/>
                  <w:marTop w:val="100"/>
                  <w:marBottom w:val="100"/>
                  <w:divBdr>
                    <w:top w:val="none" w:sz="0" w:space="0" w:color="auto"/>
                    <w:left w:val="none" w:sz="0" w:space="0" w:color="auto"/>
                    <w:bottom w:val="none" w:sz="0" w:space="0" w:color="auto"/>
                    <w:right w:val="none" w:sz="0" w:space="0" w:color="auto"/>
                  </w:divBdr>
                </w:div>
                <w:div w:id="980236210">
                  <w:marLeft w:val="0"/>
                  <w:marRight w:val="0"/>
                  <w:marTop w:val="100"/>
                  <w:marBottom w:val="100"/>
                  <w:divBdr>
                    <w:top w:val="none" w:sz="0" w:space="0" w:color="auto"/>
                    <w:left w:val="none" w:sz="0" w:space="0" w:color="auto"/>
                    <w:bottom w:val="none" w:sz="0" w:space="0" w:color="auto"/>
                    <w:right w:val="none" w:sz="0" w:space="0" w:color="auto"/>
                  </w:divBdr>
                </w:div>
                <w:div w:id="849837649">
                  <w:marLeft w:val="0"/>
                  <w:marRight w:val="0"/>
                  <w:marTop w:val="100"/>
                  <w:marBottom w:val="100"/>
                  <w:divBdr>
                    <w:top w:val="none" w:sz="0" w:space="0" w:color="auto"/>
                    <w:left w:val="none" w:sz="0" w:space="0" w:color="auto"/>
                    <w:bottom w:val="none" w:sz="0" w:space="0" w:color="auto"/>
                    <w:right w:val="none" w:sz="0" w:space="0" w:color="auto"/>
                  </w:divBdr>
                </w:div>
                <w:div w:id="238642744">
                  <w:marLeft w:val="0"/>
                  <w:marRight w:val="0"/>
                  <w:marTop w:val="100"/>
                  <w:marBottom w:val="100"/>
                  <w:divBdr>
                    <w:top w:val="none" w:sz="0" w:space="0" w:color="auto"/>
                    <w:left w:val="none" w:sz="0" w:space="0" w:color="auto"/>
                    <w:bottom w:val="none" w:sz="0" w:space="0" w:color="auto"/>
                    <w:right w:val="none" w:sz="0" w:space="0" w:color="auto"/>
                  </w:divBdr>
                </w:div>
                <w:div w:id="687492056">
                  <w:marLeft w:val="0"/>
                  <w:marRight w:val="0"/>
                  <w:marTop w:val="100"/>
                  <w:marBottom w:val="100"/>
                  <w:divBdr>
                    <w:top w:val="none" w:sz="0" w:space="0" w:color="auto"/>
                    <w:left w:val="none" w:sz="0" w:space="0" w:color="auto"/>
                    <w:bottom w:val="none" w:sz="0" w:space="0" w:color="auto"/>
                    <w:right w:val="none" w:sz="0" w:space="0" w:color="auto"/>
                  </w:divBdr>
                </w:div>
                <w:div w:id="1100488147">
                  <w:marLeft w:val="0"/>
                  <w:marRight w:val="0"/>
                  <w:marTop w:val="100"/>
                  <w:marBottom w:val="100"/>
                  <w:divBdr>
                    <w:top w:val="none" w:sz="0" w:space="0" w:color="auto"/>
                    <w:left w:val="none" w:sz="0" w:space="0" w:color="auto"/>
                    <w:bottom w:val="none" w:sz="0" w:space="0" w:color="auto"/>
                    <w:right w:val="none" w:sz="0" w:space="0" w:color="auto"/>
                  </w:divBdr>
                </w:div>
                <w:div w:id="878468231">
                  <w:marLeft w:val="0"/>
                  <w:marRight w:val="0"/>
                  <w:marTop w:val="100"/>
                  <w:marBottom w:val="100"/>
                  <w:divBdr>
                    <w:top w:val="none" w:sz="0" w:space="0" w:color="auto"/>
                    <w:left w:val="none" w:sz="0" w:space="0" w:color="auto"/>
                    <w:bottom w:val="none" w:sz="0" w:space="0" w:color="auto"/>
                    <w:right w:val="none" w:sz="0" w:space="0" w:color="auto"/>
                  </w:divBdr>
                </w:div>
                <w:div w:id="1231380595">
                  <w:marLeft w:val="0"/>
                  <w:marRight w:val="0"/>
                  <w:marTop w:val="100"/>
                  <w:marBottom w:val="100"/>
                  <w:divBdr>
                    <w:top w:val="none" w:sz="0" w:space="0" w:color="auto"/>
                    <w:left w:val="none" w:sz="0" w:space="0" w:color="auto"/>
                    <w:bottom w:val="none" w:sz="0" w:space="0" w:color="auto"/>
                    <w:right w:val="none" w:sz="0" w:space="0" w:color="auto"/>
                  </w:divBdr>
                </w:div>
                <w:div w:id="769282552">
                  <w:marLeft w:val="0"/>
                  <w:marRight w:val="0"/>
                  <w:marTop w:val="100"/>
                  <w:marBottom w:val="100"/>
                  <w:divBdr>
                    <w:top w:val="none" w:sz="0" w:space="0" w:color="auto"/>
                    <w:left w:val="none" w:sz="0" w:space="0" w:color="auto"/>
                    <w:bottom w:val="none" w:sz="0" w:space="0" w:color="auto"/>
                    <w:right w:val="none" w:sz="0" w:space="0" w:color="auto"/>
                  </w:divBdr>
                </w:div>
                <w:div w:id="708072667">
                  <w:marLeft w:val="0"/>
                  <w:marRight w:val="0"/>
                  <w:marTop w:val="100"/>
                  <w:marBottom w:val="100"/>
                  <w:divBdr>
                    <w:top w:val="none" w:sz="0" w:space="0" w:color="auto"/>
                    <w:left w:val="none" w:sz="0" w:space="0" w:color="auto"/>
                    <w:bottom w:val="none" w:sz="0" w:space="0" w:color="auto"/>
                    <w:right w:val="none" w:sz="0" w:space="0" w:color="auto"/>
                  </w:divBdr>
                </w:div>
                <w:div w:id="9259949">
                  <w:marLeft w:val="0"/>
                  <w:marRight w:val="0"/>
                  <w:marTop w:val="100"/>
                  <w:marBottom w:val="100"/>
                  <w:divBdr>
                    <w:top w:val="none" w:sz="0" w:space="0" w:color="auto"/>
                    <w:left w:val="none" w:sz="0" w:space="0" w:color="auto"/>
                    <w:bottom w:val="none" w:sz="0" w:space="0" w:color="auto"/>
                    <w:right w:val="none" w:sz="0" w:space="0" w:color="auto"/>
                  </w:divBdr>
                </w:div>
                <w:div w:id="1033730147">
                  <w:marLeft w:val="0"/>
                  <w:marRight w:val="0"/>
                  <w:marTop w:val="100"/>
                  <w:marBottom w:val="100"/>
                  <w:divBdr>
                    <w:top w:val="none" w:sz="0" w:space="0" w:color="auto"/>
                    <w:left w:val="none" w:sz="0" w:space="0" w:color="auto"/>
                    <w:bottom w:val="none" w:sz="0" w:space="0" w:color="auto"/>
                    <w:right w:val="none" w:sz="0" w:space="0" w:color="auto"/>
                  </w:divBdr>
                </w:div>
                <w:div w:id="592319275">
                  <w:marLeft w:val="0"/>
                  <w:marRight w:val="0"/>
                  <w:marTop w:val="100"/>
                  <w:marBottom w:val="100"/>
                  <w:divBdr>
                    <w:top w:val="none" w:sz="0" w:space="0" w:color="auto"/>
                    <w:left w:val="none" w:sz="0" w:space="0" w:color="auto"/>
                    <w:bottom w:val="none" w:sz="0" w:space="0" w:color="auto"/>
                    <w:right w:val="none" w:sz="0" w:space="0" w:color="auto"/>
                  </w:divBdr>
                </w:div>
                <w:div w:id="15607433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angwujj@163.com" TargetMode="External"/><Relationship Id="rId5" Type="http://schemas.openxmlformats.org/officeDocument/2006/relationships/hyperlink" Target="http://dfwh.xh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292</Words>
  <Characters>1669</Characters>
  <Application>Microsoft Office Word</Application>
  <DocSecurity>0</DocSecurity>
  <Lines>13</Lines>
  <Paragraphs>3</Paragraphs>
  <ScaleCrop>false</ScaleCrop>
  <Company>微软中国</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cp:lastPrinted>2015-01-15T09:11:00Z</cp:lastPrinted>
  <dcterms:created xsi:type="dcterms:W3CDTF">2015-01-15T09:07:00Z</dcterms:created>
  <dcterms:modified xsi:type="dcterms:W3CDTF">2015-01-15T09:12:00Z</dcterms:modified>
</cp:coreProperties>
</file>