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558" w:rsidRPr="00BF0558" w:rsidRDefault="00BF0558" w:rsidP="00BF0558">
      <w:pPr>
        <w:widowControl/>
        <w:shd w:val="clear" w:color="auto" w:fill="FFFFFF"/>
        <w:spacing w:line="480" w:lineRule="atLeast"/>
        <w:jc w:val="center"/>
        <w:rPr>
          <w:rFonts w:ascii="Arial" w:eastAsia="宋体" w:hAnsi="Arial" w:cs="Arial"/>
          <w:b/>
          <w:bCs/>
          <w:color w:val="000000"/>
          <w:kern w:val="0"/>
          <w:sz w:val="27"/>
          <w:szCs w:val="27"/>
        </w:rPr>
      </w:pPr>
      <w:r w:rsidRPr="00BF0558">
        <w:rPr>
          <w:rFonts w:ascii="Arial" w:eastAsia="宋体" w:hAnsi="Arial" w:cs="Arial"/>
          <w:b/>
          <w:bCs/>
          <w:color w:val="000000"/>
          <w:kern w:val="0"/>
          <w:sz w:val="27"/>
          <w:szCs w:val="27"/>
        </w:rPr>
        <w:t>关于申报美学与美育研究中心</w:t>
      </w:r>
      <w:r w:rsidRPr="00BF0558">
        <w:rPr>
          <w:rFonts w:ascii="Arial" w:eastAsia="宋体" w:hAnsi="Arial" w:cs="Arial"/>
          <w:b/>
          <w:bCs/>
          <w:color w:val="000000"/>
          <w:kern w:val="0"/>
          <w:sz w:val="27"/>
          <w:szCs w:val="27"/>
        </w:rPr>
        <w:t>2016</w:t>
      </w:r>
      <w:r w:rsidRPr="00BF0558">
        <w:rPr>
          <w:rFonts w:ascii="Arial" w:eastAsia="宋体" w:hAnsi="Arial" w:cs="Arial"/>
          <w:b/>
          <w:bCs/>
          <w:color w:val="000000"/>
          <w:kern w:val="0"/>
          <w:sz w:val="27"/>
          <w:szCs w:val="27"/>
        </w:rPr>
        <w:t>年度项目的通知</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bookmarkStart w:id="0" w:name="_GoBack"/>
      <w:bookmarkEnd w:id="0"/>
      <w:r w:rsidRPr="00BF0558">
        <w:rPr>
          <w:rFonts w:ascii="宋体" w:eastAsia="宋体" w:hAnsi="宋体" w:cs="宋体" w:hint="eastAsia"/>
          <w:color w:val="474747"/>
          <w:spacing w:val="15"/>
          <w:kern w:val="0"/>
          <w:sz w:val="24"/>
          <w:szCs w:val="24"/>
        </w:rPr>
        <w:t>四川省社会科学重点研究基地美学与美育研究中心2016年度项目即日起向社会发布，并开始受理申报。现将项目申报工作的有关事项通知如下：</w:t>
      </w:r>
    </w:p>
    <w:p w:rsidR="00BF0558" w:rsidRPr="00BF0558" w:rsidRDefault="00BF0558" w:rsidP="00BF0558">
      <w:pPr>
        <w:widowControl/>
        <w:shd w:val="clear" w:color="auto" w:fill="FFFFFF"/>
        <w:spacing w:before="100" w:beforeAutospacing="1" w:after="100" w:afterAutospacing="1" w:line="390" w:lineRule="atLeast"/>
        <w:ind w:firstLine="602"/>
        <w:jc w:val="left"/>
        <w:rPr>
          <w:rFonts w:ascii="宋体" w:eastAsia="宋体" w:hAnsi="宋体" w:cs="宋体"/>
          <w:color w:val="000000"/>
          <w:spacing w:val="15"/>
          <w:kern w:val="0"/>
          <w:szCs w:val="21"/>
        </w:rPr>
      </w:pPr>
      <w:r w:rsidRPr="00BF0558">
        <w:rPr>
          <w:rFonts w:ascii="宋体" w:eastAsia="宋体" w:hAnsi="宋体" w:cs="宋体" w:hint="eastAsia"/>
          <w:b/>
          <w:bCs/>
          <w:color w:val="474747"/>
          <w:spacing w:val="15"/>
          <w:kern w:val="0"/>
          <w:sz w:val="24"/>
          <w:szCs w:val="24"/>
        </w:rPr>
        <w:t>一、申报对象</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四川省内外高等院校、社会科学研究机构、文化艺术企事业单位、公司等从事美学与美育、艺术教育理论与实践、艺术产业的研究者和工作者。每人限申报1项。有关课题申报单位应加强项目申报工作的组织指导和审核，保证申报质量。</w:t>
      </w:r>
    </w:p>
    <w:p w:rsidR="00BF0558" w:rsidRPr="00BF0558" w:rsidRDefault="00BF0558" w:rsidP="00BF0558">
      <w:pPr>
        <w:widowControl/>
        <w:shd w:val="clear" w:color="auto" w:fill="FFFFFF"/>
        <w:spacing w:before="100" w:beforeAutospacing="1" w:after="100" w:afterAutospacing="1" w:line="390" w:lineRule="atLeast"/>
        <w:ind w:firstLine="602"/>
        <w:jc w:val="left"/>
        <w:rPr>
          <w:rFonts w:ascii="宋体" w:eastAsia="宋体" w:hAnsi="宋体" w:cs="宋体"/>
          <w:color w:val="000000"/>
          <w:spacing w:val="15"/>
          <w:kern w:val="0"/>
          <w:szCs w:val="21"/>
        </w:rPr>
      </w:pPr>
      <w:r w:rsidRPr="00BF0558">
        <w:rPr>
          <w:rFonts w:ascii="宋体" w:eastAsia="宋体" w:hAnsi="宋体" w:cs="宋体" w:hint="eastAsia"/>
          <w:b/>
          <w:bCs/>
          <w:color w:val="474747"/>
          <w:spacing w:val="15"/>
          <w:kern w:val="0"/>
          <w:sz w:val="24"/>
          <w:szCs w:val="24"/>
        </w:rPr>
        <w:t>二、课题申报途径</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项目申报所需的《四川省社会科学重点研究基地美学与美育研究中心项目申请书》请从后面的附件</w:t>
      </w:r>
      <w:r w:rsidRPr="00BF0558">
        <w:rPr>
          <w:rFonts w:ascii="宋体" w:eastAsia="宋体" w:hAnsi="宋体" w:cs="宋体" w:hint="eastAsia"/>
          <w:color w:val="000000"/>
          <w:spacing w:val="15"/>
          <w:kern w:val="0"/>
          <w:sz w:val="24"/>
          <w:szCs w:val="24"/>
        </w:rPr>
        <w:t>下载。</w:t>
      </w:r>
    </w:p>
    <w:p w:rsidR="00BF0558" w:rsidRPr="00BF0558" w:rsidRDefault="00BF0558" w:rsidP="00BF0558">
      <w:pPr>
        <w:widowControl/>
        <w:shd w:val="clear" w:color="auto" w:fill="FFFFFF"/>
        <w:spacing w:before="100" w:beforeAutospacing="1" w:after="100" w:afterAutospacing="1" w:line="390" w:lineRule="atLeast"/>
        <w:ind w:firstLine="602"/>
        <w:jc w:val="left"/>
        <w:rPr>
          <w:rFonts w:ascii="宋体" w:eastAsia="宋体" w:hAnsi="宋体" w:cs="宋体"/>
          <w:color w:val="000000"/>
          <w:spacing w:val="15"/>
          <w:kern w:val="0"/>
          <w:szCs w:val="21"/>
        </w:rPr>
      </w:pPr>
      <w:r w:rsidRPr="00BF0558">
        <w:rPr>
          <w:rFonts w:ascii="宋体" w:eastAsia="宋体" w:hAnsi="宋体" w:cs="宋体" w:hint="eastAsia"/>
          <w:b/>
          <w:bCs/>
          <w:color w:val="474747"/>
          <w:spacing w:val="15"/>
          <w:kern w:val="0"/>
          <w:sz w:val="24"/>
          <w:szCs w:val="24"/>
        </w:rPr>
        <w:t>三、申报资格</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项目负责人须具有讲师及以上专业技术职务或相当于讲师以上专业技术职务；申报重点项目须具有教授或相当于教授专业技术职务。</w:t>
      </w:r>
    </w:p>
    <w:p w:rsidR="00BF0558" w:rsidRPr="00BF0558" w:rsidRDefault="00BF0558" w:rsidP="00BF0558">
      <w:pPr>
        <w:widowControl/>
        <w:shd w:val="clear" w:color="auto" w:fill="FFFFFF"/>
        <w:spacing w:before="100" w:beforeAutospacing="1" w:after="100" w:afterAutospacing="1" w:line="390" w:lineRule="atLeast"/>
        <w:ind w:firstLine="602"/>
        <w:jc w:val="left"/>
        <w:rPr>
          <w:rFonts w:ascii="宋体" w:eastAsia="宋体" w:hAnsi="宋体" w:cs="宋体"/>
          <w:color w:val="000000"/>
          <w:spacing w:val="15"/>
          <w:kern w:val="0"/>
          <w:szCs w:val="21"/>
        </w:rPr>
      </w:pPr>
      <w:r w:rsidRPr="00BF0558">
        <w:rPr>
          <w:rFonts w:ascii="宋体" w:eastAsia="宋体" w:hAnsi="宋体" w:cs="宋体" w:hint="eastAsia"/>
          <w:b/>
          <w:bCs/>
          <w:color w:val="474747"/>
          <w:spacing w:val="15"/>
          <w:kern w:val="0"/>
          <w:sz w:val="24"/>
          <w:szCs w:val="24"/>
        </w:rPr>
        <w:t>四、申报材料</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报送材料包括：</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审查合格的纸质《申请书》一式4份（含原件一份），申请书用A3纸双面打印，中缝装订，《申请书》封面“项目类别”处务必注明“一般项目”或“重点项目”。</w:t>
      </w:r>
    </w:p>
    <w:p w:rsidR="00BF0558" w:rsidRPr="00BF0558" w:rsidRDefault="00BF0558" w:rsidP="00BF0558">
      <w:pPr>
        <w:widowControl/>
        <w:shd w:val="clear" w:color="auto" w:fill="FFFFFF"/>
        <w:spacing w:before="100" w:beforeAutospacing="1" w:after="100" w:afterAutospacing="1" w:line="390" w:lineRule="atLeast"/>
        <w:ind w:firstLine="602"/>
        <w:jc w:val="left"/>
        <w:rPr>
          <w:rFonts w:ascii="宋体" w:eastAsia="宋体" w:hAnsi="宋体" w:cs="宋体"/>
          <w:color w:val="000000"/>
          <w:spacing w:val="15"/>
          <w:kern w:val="0"/>
          <w:szCs w:val="21"/>
        </w:rPr>
      </w:pPr>
      <w:r w:rsidRPr="00BF0558">
        <w:rPr>
          <w:rFonts w:ascii="宋体" w:eastAsia="宋体" w:hAnsi="宋体" w:cs="宋体" w:hint="eastAsia"/>
          <w:b/>
          <w:bCs/>
          <w:color w:val="474747"/>
          <w:spacing w:val="15"/>
          <w:kern w:val="0"/>
          <w:sz w:val="24"/>
          <w:szCs w:val="24"/>
        </w:rPr>
        <w:t>五、申报时间</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即日起至2016年2月29日截止。报送材料寄：</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通讯地址：四川省成都市锦江区静安路5号四川师范大学文学院“美学与美育研究中心”办公室</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邮编：610068   </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lastRenderedPageBreak/>
        <w:t>电话：（028）84760618   18981966862</w:t>
      </w:r>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电子邮箱：</w:t>
      </w:r>
      <w:hyperlink r:id="rId5" w:history="1">
        <w:r w:rsidRPr="00BF0558">
          <w:rPr>
            <w:rFonts w:ascii="宋体" w:eastAsia="宋体" w:hAnsi="宋体" w:cs="宋体" w:hint="eastAsia"/>
            <w:color w:val="0000FF"/>
            <w:spacing w:val="15"/>
            <w:kern w:val="0"/>
            <w:sz w:val="24"/>
            <w:szCs w:val="24"/>
            <w:u w:val="single"/>
          </w:rPr>
          <w:t>mxmyyjzx@126.com</w:t>
        </w:r>
      </w:hyperlink>
    </w:p>
    <w:p w:rsidR="00BF0558" w:rsidRPr="00BF0558" w:rsidRDefault="00BF0558" w:rsidP="00BF0558">
      <w:pPr>
        <w:widowControl/>
        <w:shd w:val="clear" w:color="auto" w:fill="FFFFFF"/>
        <w:spacing w:before="100" w:beforeAutospacing="1" w:after="100" w:afterAutospacing="1" w:line="390" w:lineRule="atLeast"/>
        <w:ind w:firstLine="4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联系人：肖砚凌</w:t>
      </w:r>
    </w:p>
    <w:p w:rsidR="00BF0558" w:rsidRPr="00BF0558" w:rsidRDefault="00BF0558" w:rsidP="00BF0558">
      <w:pPr>
        <w:widowControl/>
        <w:shd w:val="clear" w:color="auto" w:fill="FFFFFF"/>
        <w:spacing w:before="100" w:beforeAutospacing="1" w:after="100" w:afterAutospacing="1" w:line="390" w:lineRule="atLeast"/>
        <w:ind w:left="1943" w:firstLine="2280"/>
        <w:jc w:val="left"/>
        <w:rPr>
          <w:rFonts w:ascii="宋体" w:eastAsia="宋体" w:hAnsi="宋体" w:cs="宋体"/>
          <w:color w:val="000000"/>
          <w:spacing w:val="15"/>
          <w:kern w:val="0"/>
          <w:szCs w:val="21"/>
        </w:rPr>
      </w:pPr>
      <w:r w:rsidRPr="00BF0558">
        <w:rPr>
          <w:rFonts w:ascii="宋体" w:eastAsia="宋体" w:hAnsi="宋体" w:cs="宋体" w:hint="eastAsia"/>
          <w:color w:val="474747"/>
          <w:spacing w:val="15"/>
          <w:kern w:val="0"/>
          <w:sz w:val="24"/>
          <w:szCs w:val="24"/>
        </w:rPr>
        <w:t> </w:t>
      </w:r>
    </w:p>
    <w:p w:rsidR="00BF0558" w:rsidRPr="00BF0558" w:rsidRDefault="00BF0558" w:rsidP="00BF0558">
      <w:pPr>
        <w:widowControl/>
        <w:shd w:val="clear" w:color="auto" w:fill="FFFFFF"/>
        <w:spacing w:before="100" w:beforeAutospacing="1" w:after="100" w:afterAutospacing="1" w:line="390" w:lineRule="atLeast"/>
        <w:ind w:left="1943" w:firstLine="2280"/>
        <w:jc w:val="left"/>
        <w:rPr>
          <w:rFonts w:ascii="宋体" w:eastAsia="宋体" w:hAnsi="宋体" w:cs="宋体"/>
          <w:color w:val="000000"/>
          <w:spacing w:val="15"/>
          <w:kern w:val="0"/>
          <w:szCs w:val="21"/>
        </w:rPr>
      </w:pPr>
      <w:r>
        <w:rPr>
          <w:rFonts w:ascii="宋体" w:eastAsia="宋体" w:hAnsi="宋体" w:cs="宋体" w:hint="eastAsia"/>
          <w:color w:val="474747"/>
          <w:spacing w:val="15"/>
          <w:kern w:val="0"/>
          <w:sz w:val="24"/>
          <w:szCs w:val="24"/>
        </w:rPr>
        <w:t>      </w:t>
      </w:r>
      <w:r w:rsidRPr="00BF0558">
        <w:rPr>
          <w:rFonts w:ascii="宋体" w:eastAsia="宋体" w:hAnsi="宋体" w:cs="宋体" w:hint="eastAsia"/>
          <w:color w:val="474747"/>
          <w:spacing w:val="15"/>
          <w:kern w:val="0"/>
          <w:sz w:val="24"/>
          <w:szCs w:val="24"/>
        </w:rPr>
        <w:t>美学与美育研究中心</w:t>
      </w:r>
      <w:r w:rsidRPr="00BF0558">
        <w:rPr>
          <w:rFonts w:ascii="宋体" w:eastAsia="宋体" w:hAnsi="宋体" w:cs="宋体" w:hint="eastAsia"/>
          <w:color w:val="474747"/>
          <w:spacing w:val="15"/>
          <w:kern w:val="0"/>
          <w:sz w:val="18"/>
          <w:szCs w:val="18"/>
        </w:rPr>
        <w:br/>
      </w:r>
      <w:r w:rsidRPr="00BF0558">
        <w:rPr>
          <w:rFonts w:ascii="宋体" w:eastAsia="宋体" w:hAnsi="宋体" w:cs="宋体" w:hint="eastAsia"/>
          <w:color w:val="474747"/>
          <w:spacing w:val="15"/>
          <w:kern w:val="0"/>
          <w:sz w:val="24"/>
          <w:szCs w:val="24"/>
        </w:rPr>
        <w:t>                           </w:t>
      </w:r>
      <w:r>
        <w:rPr>
          <w:rFonts w:ascii="宋体" w:eastAsia="宋体" w:hAnsi="宋体" w:cs="宋体" w:hint="eastAsia"/>
          <w:color w:val="474747"/>
          <w:spacing w:val="15"/>
          <w:kern w:val="0"/>
          <w:sz w:val="24"/>
          <w:szCs w:val="24"/>
        </w:rPr>
        <w:t xml:space="preserve">                    </w:t>
      </w:r>
      <w:r w:rsidRPr="00BF0558">
        <w:rPr>
          <w:rFonts w:ascii="宋体" w:eastAsia="宋体" w:hAnsi="宋体" w:cs="宋体" w:hint="eastAsia"/>
          <w:color w:val="474747"/>
          <w:spacing w:val="15"/>
          <w:kern w:val="0"/>
          <w:sz w:val="24"/>
          <w:szCs w:val="24"/>
        </w:rPr>
        <w:t>2015年12月16日</w:t>
      </w:r>
    </w:p>
    <w:p w:rsidR="009A672D" w:rsidRPr="00BF0558" w:rsidRDefault="009A672D"/>
    <w:sectPr w:rsidR="009A672D" w:rsidRPr="00BF05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558"/>
    <w:rsid w:val="009A672D"/>
    <w:rsid w:val="00BF0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rsid w:val="00BF05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rsid w:val="00BF0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693188">
      <w:bodyDiv w:val="1"/>
      <w:marLeft w:val="0"/>
      <w:marRight w:val="0"/>
      <w:marTop w:val="0"/>
      <w:marBottom w:val="0"/>
      <w:divBdr>
        <w:top w:val="none" w:sz="0" w:space="0" w:color="auto"/>
        <w:left w:val="none" w:sz="0" w:space="0" w:color="auto"/>
        <w:bottom w:val="none" w:sz="0" w:space="0" w:color="auto"/>
        <w:right w:val="none" w:sz="0" w:space="0" w:color="auto"/>
      </w:divBdr>
      <w:divsChild>
        <w:div w:id="144707207">
          <w:marLeft w:val="0"/>
          <w:marRight w:val="0"/>
          <w:marTop w:val="150"/>
          <w:marBottom w:val="0"/>
          <w:divBdr>
            <w:top w:val="dashed" w:sz="6" w:space="8" w:color="CCCCCC"/>
            <w:left w:val="none" w:sz="0" w:space="0" w:color="auto"/>
            <w:bottom w:val="dashed" w:sz="6" w:space="8" w:color="CCCCC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xmyyjzx@126.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101</Words>
  <Characters>579</Characters>
  <Application>Microsoft Office Word</Application>
  <DocSecurity>0</DocSecurity>
  <Lines>4</Lines>
  <Paragraphs>1</Paragraphs>
  <ScaleCrop>false</ScaleCrop>
  <Company>微软中国</Company>
  <LinksUpToDate>false</LinksUpToDate>
  <CharactersWithSpaces>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2016-01-06T03:43:00Z</dcterms:created>
  <dcterms:modified xsi:type="dcterms:W3CDTF">2016-01-06T03:44:00Z</dcterms:modified>
</cp:coreProperties>
</file>