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CE6" w:rsidRPr="00515CE6" w:rsidRDefault="00515CE6" w:rsidP="00515CE6">
      <w:pPr>
        <w:widowControl/>
        <w:spacing w:line="750" w:lineRule="atLeast"/>
        <w:jc w:val="center"/>
        <w:rPr>
          <w:rFonts w:ascii="Helvetica" w:eastAsia="宋体" w:hAnsi="Helvetica" w:cs="Helvetica"/>
          <w:color w:val="017CC9"/>
          <w:kern w:val="0"/>
          <w:sz w:val="36"/>
          <w:szCs w:val="36"/>
        </w:rPr>
      </w:pPr>
      <w:r>
        <w:rPr>
          <w:rFonts w:ascii="Helvetica" w:eastAsia="宋体" w:hAnsi="Helvetica" w:cs="Helvetica" w:hint="eastAsia"/>
          <w:color w:val="017CC9"/>
          <w:kern w:val="0"/>
          <w:sz w:val="36"/>
          <w:szCs w:val="36"/>
        </w:rPr>
        <w:t>关</w:t>
      </w:r>
      <w:r w:rsidRPr="00515CE6">
        <w:rPr>
          <w:rFonts w:ascii="Helvetica" w:eastAsia="宋体" w:hAnsi="Helvetica" w:cs="Helvetica"/>
          <w:color w:val="017CC9"/>
          <w:kern w:val="0"/>
          <w:sz w:val="36"/>
          <w:szCs w:val="36"/>
        </w:rPr>
        <w:t>于开展四川省</w:t>
      </w:r>
      <w:r w:rsidRPr="00515CE6">
        <w:rPr>
          <w:rFonts w:ascii="Helvetica" w:eastAsia="宋体" w:hAnsi="Helvetica" w:cs="Helvetica"/>
          <w:color w:val="017CC9"/>
          <w:kern w:val="0"/>
          <w:sz w:val="36"/>
          <w:szCs w:val="36"/>
        </w:rPr>
        <w:t>2020</w:t>
      </w:r>
      <w:r w:rsidRPr="00515CE6">
        <w:rPr>
          <w:rFonts w:ascii="Helvetica" w:eastAsia="宋体" w:hAnsi="Helvetica" w:cs="Helvetica"/>
          <w:color w:val="017CC9"/>
          <w:kern w:val="0"/>
          <w:sz w:val="36"/>
          <w:szCs w:val="36"/>
        </w:rPr>
        <w:t>年度社会科学规划项目</w:t>
      </w:r>
      <w:r w:rsidRPr="00515CE6">
        <w:rPr>
          <w:rFonts w:ascii="Helvetica" w:eastAsia="宋体" w:hAnsi="Helvetica" w:cs="Helvetica"/>
          <w:color w:val="017CC9"/>
          <w:kern w:val="0"/>
          <w:sz w:val="36"/>
          <w:szCs w:val="36"/>
        </w:rPr>
        <w:t>(</w:t>
      </w:r>
      <w:r w:rsidRPr="00515CE6">
        <w:rPr>
          <w:rFonts w:ascii="Helvetica" w:eastAsia="宋体" w:hAnsi="Helvetica" w:cs="Helvetica"/>
          <w:color w:val="017CC9"/>
          <w:kern w:val="0"/>
          <w:sz w:val="36"/>
          <w:szCs w:val="36"/>
        </w:rPr>
        <w:t>普及项目</w:t>
      </w:r>
      <w:r w:rsidRPr="00515CE6">
        <w:rPr>
          <w:rFonts w:ascii="Helvetica" w:eastAsia="宋体" w:hAnsi="Helvetica" w:cs="Helvetica"/>
          <w:color w:val="017CC9"/>
          <w:kern w:val="0"/>
          <w:sz w:val="36"/>
          <w:szCs w:val="36"/>
        </w:rPr>
        <w:t>)</w:t>
      </w:r>
      <w:r w:rsidRPr="00515CE6">
        <w:rPr>
          <w:rFonts w:ascii="Helvetica" w:eastAsia="宋体" w:hAnsi="Helvetica" w:cs="Helvetica"/>
          <w:color w:val="017CC9"/>
          <w:kern w:val="0"/>
          <w:sz w:val="36"/>
          <w:szCs w:val="36"/>
        </w:rPr>
        <w:t>申报工作的通知</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各有关高校、科研院（所）、市（州）社科联、省级社科普及基地等单位：</w:t>
      </w:r>
      <w:bookmarkStart w:id="0" w:name="_GoBack"/>
      <w:bookmarkEnd w:id="0"/>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现将今年普及项目申报工作有关事项通知如下：</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w:t>
      </w:r>
      <w:r w:rsidRPr="00515CE6">
        <w:rPr>
          <w:rFonts w:ascii="Helvetica" w:eastAsia="宋体" w:hAnsi="Helvetica" w:cs="Helvetica"/>
          <w:b/>
          <w:bCs/>
          <w:color w:val="333333"/>
          <w:kern w:val="0"/>
          <w:sz w:val="24"/>
          <w:szCs w:val="24"/>
        </w:rPr>
        <w:t> </w:t>
      </w:r>
      <w:r w:rsidRPr="00515CE6">
        <w:rPr>
          <w:rFonts w:ascii="Helvetica" w:eastAsia="宋体" w:hAnsi="Helvetica" w:cs="Helvetica"/>
          <w:b/>
          <w:bCs/>
          <w:color w:val="333333"/>
          <w:kern w:val="0"/>
          <w:sz w:val="24"/>
          <w:szCs w:val="24"/>
        </w:rPr>
        <w:t>一、指导思想</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高举中国特色社会主义伟大旗帜，以马克思列宁主义、毛泽东思想、邓小平理论、</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三个代表</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重要思想、科学发展观、习近平新时代中国特色社会主义思想为指导，深入贯彻落实党的十九大和十九届二中、三中、四中全会精神和省委决策部署，坚持解放思想、实事求是、与时俱进、求真务实，坚持以人民为中心的工作导向，守</w:t>
      </w:r>
      <w:proofErr w:type="gramStart"/>
      <w:r w:rsidRPr="00515CE6">
        <w:rPr>
          <w:rFonts w:ascii="Helvetica" w:eastAsia="宋体" w:hAnsi="Helvetica" w:cs="Helvetica"/>
          <w:color w:val="333333"/>
          <w:kern w:val="0"/>
          <w:sz w:val="24"/>
          <w:szCs w:val="24"/>
        </w:rPr>
        <w:t>正创新</w:t>
      </w:r>
      <w:proofErr w:type="gramEnd"/>
      <w:r w:rsidRPr="00515CE6">
        <w:rPr>
          <w:rFonts w:ascii="Helvetica" w:eastAsia="宋体" w:hAnsi="Helvetica" w:cs="Helvetica"/>
          <w:color w:val="333333"/>
          <w:kern w:val="0"/>
          <w:sz w:val="24"/>
          <w:szCs w:val="24"/>
        </w:rPr>
        <w:t>做好新时代哲学社会科学普及工作，为党和国家、全省工作大局服务，为繁荣发展我省哲学社会科学服务。</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二、项目宗旨</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普及项目应有鲜明的时代特征、问题导向和创新意识，更加注重以人为本，更加突出社会科学工作的群众性和</w:t>
      </w:r>
      <w:proofErr w:type="gramStart"/>
      <w:r w:rsidRPr="00515CE6">
        <w:rPr>
          <w:rFonts w:ascii="Helvetica" w:eastAsia="宋体" w:hAnsi="Helvetica" w:cs="Helvetica"/>
          <w:color w:val="333333"/>
          <w:kern w:val="0"/>
          <w:sz w:val="24"/>
          <w:szCs w:val="24"/>
        </w:rPr>
        <w:t>可</w:t>
      </w:r>
      <w:proofErr w:type="gramEnd"/>
      <w:r w:rsidRPr="00515CE6">
        <w:rPr>
          <w:rFonts w:ascii="Helvetica" w:eastAsia="宋体" w:hAnsi="Helvetica" w:cs="Helvetica"/>
          <w:color w:val="333333"/>
          <w:kern w:val="0"/>
          <w:sz w:val="24"/>
          <w:szCs w:val="24"/>
        </w:rPr>
        <w:t>推广性，以公众喜闻乐见的方式，宣传普及省委、省政府决策部署，为提升人民群众的思想道德素质和人文科学素养服务。</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三、选题方向</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学习宣传贯彻习近平新时代中国特色社会主义思想，推进国家治理体系和治理能力现代化，深入推进</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一干多支、五区协同</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，加快推进</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四向拓展、全域开放</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，脱贫攻坚、乡村振兴、县域经济发展、文化强省建设、文化旅游深度融合发展，培育和</w:t>
      </w:r>
      <w:proofErr w:type="gramStart"/>
      <w:r w:rsidRPr="00515CE6">
        <w:rPr>
          <w:rFonts w:ascii="Helvetica" w:eastAsia="宋体" w:hAnsi="Helvetica" w:cs="Helvetica"/>
          <w:color w:val="333333"/>
          <w:kern w:val="0"/>
          <w:sz w:val="24"/>
          <w:szCs w:val="24"/>
        </w:rPr>
        <w:t>践行</w:t>
      </w:r>
      <w:proofErr w:type="gramEnd"/>
      <w:r w:rsidRPr="00515CE6">
        <w:rPr>
          <w:rFonts w:ascii="Helvetica" w:eastAsia="宋体" w:hAnsi="Helvetica" w:cs="Helvetica"/>
          <w:color w:val="333333"/>
          <w:kern w:val="0"/>
          <w:sz w:val="24"/>
          <w:szCs w:val="24"/>
        </w:rPr>
        <w:t>社会主义核心价值观，中医药文化等中华优秀传统文化的普及传播，推动中华优秀传统文化创造性转化创新性发展，推进四川历史文化名人创新工程实施等选题。以及新冠肺炎疫情对我省经济社会发展产生影响与对策，引导广大干部群众科学抗</w:t>
      </w:r>
      <w:proofErr w:type="gramStart"/>
      <w:r w:rsidRPr="00515CE6">
        <w:rPr>
          <w:rFonts w:ascii="Helvetica" w:eastAsia="宋体" w:hAnsi="Helvetica" w:cs="Helvetica"/>
          <w:color w:val="333333"/>
          <w:kern w:val="0"/>
          <w:sz w:val="24"/>
          <w:szCs w:val="24"/>
        </w:rPr>
        <w:t>疫</w:t>
      </w:r>
      <w:proofErr w:type="gramEnd"/>
      <w:r w:rsidRPr="00515CE6">
        <w:rPr>
          <w:rFonts w:ascii="Helvetica" w:eastAsia="宋体" w:hAnsi="Helvetica" w:cs="Helvetica"/>
          <w:color w:val="333333"/>
          <w:kern w:val="0"/>
          <w:sz w:val="24"/>
          <w:szCs w:val="24"/>
        </w:rPr>
        <w:t>防疫，宣传普及科学防疫知识，疏导、排解社会心理压力等疫情防控相关选题。</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四、申报条件及要求</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（一）申请人遵守中华人民共和国宪法和法律，具有独立研究和组织开展研究的能力，能够承担实质性研究和编写工作。应如实填写材料，保证没有知识产权争议，不得有违背科研诚信要求的行为。</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lastRenderedPageBreak/>
        <w:t xml:space="preserve">       </w:t>
      </w:r>
      <w:r w:rsidRPr="00515CE6">
        <w:rPr>
          <w:rFonts w:ascii="Helvetica" w:eastAsia="宋体" w:hAnsi="Helvetica" w:cs="Helvetica"/>
          <w:color w:val="333333"/>
          <w:kern w:val="0"/>
          <w:sz w:val="24"/>
          <w:szCs w:val="24"/>
        </w:rPr>
        <w:t>（二）申请人须是申报项目的第一负责人。同一申请人一次只能申报一个项目。课题组成员须征得本人同意并签字确认，否则视为违规申报。</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（三）申请人所在单位须设有社科管理职能部门，社科管理部门或市（州）社科联（针对各市州单位）推荐并签字盖章，并提供开展项目编写的必要条件和信誉保证。</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（四）申报单位要认真落实意识形态主体责任制度，加强对项目申报工作的组织和指导，着力提高申报质量，适当控制申报数量。对申请书内容要严格把关，特别是选题、课题设计的科学性、可行性和普及性</w:t>
      </w: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课题组是否具备完成课题任务的条件等，要进行认真审核，在签署明确意见后报送省社科联社科普及部，并对立项项目进行科学合理的经费监督管理。</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（五）申请人可根据自己的写作专长、学科优势和学科特点，结合工作实践经验和社会需要，自己拟定选题，避免低水平重复。</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（六）有以下情况之一的不得申报：</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1.</w:t>
      </w:r>
      <w:r w:rsidRPr="00515CE6">
        <w:rPr>
          <w:rFonts w:ascii="Helvetica" w:eastAsia="宋体" w:hAnsi="Helvetica" w:cs="Helvetica"/>
          <w:color w:val="333333"/>
          <w:kern w:val="0"/>
          <w:sz w:val="24"/>
          <w:szCs w:val="24"/>
        </w:rPr>
        <w:t>课题不属于社科</w:t>
      </w:r>
      <w:proofErr w:type="gramStart"/>
      <w:r w:rsidRPr="00515CE6">
        <w:rPr>
          <w:rFonts w:ascii="Helvetica" w:eastAsia="宋体" w:hAnsi="Helvetica" w:cs="Helvetica"/>
          <w:color w:val="333333"/>
          <w:kern w:val="0"/>
          <w:sz w:val="24"/>
          <w:szCs w:val="24"/>
        </w:rPr>
        <w:t>普及类</w:t>
      </w:r>
      <w:proofErr w:type="gramEnd"/>
      <w:r w:rsidRPr="00515CE6">
        <w:rPr>
          <w:rFonts w:ascii="Helvetica" w:eastAsia="宋体" w:hAnsi="Helvetica" w:cs="Helvetica"/>
          <w:color w:val="333333"/>
          <w:kern w:val="0"/>
          <w:sz w:val="24"/>
          <w:szCs w:val="24"/>
        </w:rPr>
        <w:t>项目，包括：无社科普及价值的通俗类读物、宣传册、研究报告、软件、译著等。</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2.</w:t>
      </w:r>
      <w:r w:rsidRPr="00515CE6">
        <w:rPr>
          <w:rFonts w:ascii="Helvetica" w:eastAsia="宋体" w:hAnsi="Helvetica" w:cs="Helvetica"/>
          <w:color w:val="333333"/>
          <w:kern w:val="0"/>
          <w:sz w:val="24"/>
          <w:szCs w:val="24"/>
        </w:rPr>
        <w:t>以内容相同或</w:t>
      </w:r>
      <w:proofErr w:type="gramStart"/>
      <w:r w:rsidRPr="00515CE6">
        <w:rPr>
          <w:rFonts w:ascii="Helvetica" w:eastAsia="宋体" w:hAnsi="Helvetica" w:cs="Helvetica"/>
          <w:color w:val="333333"/>
          <w:kern w:val="0"/>
          <w:sz w:val="24"/>
          <w:szCs w:val="24"/>
        </w:rPr>
        <w:t>相近成果</w:t>
      </w:r>
      <w:proofErr w:type="gramEnd"/>
      <w:r w:rsidRPr="00515CE6">
        <w:rPr>
          <w:rFonts w:ascii="Helvetica" w:eastAsia="宋体" w:hAnsi="Helvetica" w:cs="Helvetica"/>
          <w:color w:val="333333"/>
          <w:kern w:val="0"/>
          <w:sz w:val="24"/>
          <w:szCs w:val="24"/>
        </w:rPr>
        <w:t>申请了国家社科基金年度项目、国家自然科学基金项目、教育部人文社会科学研究各类项目以及其他国家级、省部级科研项目。</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3.</w:t>
      </w:r>
      <w:r w:rsidRPr="00515CE6">
        <w:rPr>
          <w:rFonts w:ascii="Helvetica" w:eastAsia="宋体" w:hAnsi="Helvetica" w:cs="Helvetica"/>
          <w:color w:val="333333"/>
          <w:kern w:val="0"/>
          <w:sz w:val="24"/>
          <w:szCs w:val="24"/>
        </w:rPr>
        <w:t>申请人承担的省社科项目</w:t>
      </w:r>
      <w:proofErr w:type="gramStart"/>
      <w:r w:rsidRPr="00515CE6">
        <w:rPr>
          <w:rFonts w:ascii="Helvetica" w:eastAsia="宋体" w:hAnsi="Helvetica" w:cs="Helvetica"/>
          <w:color w:val="333333"/>
          <w:kern w:val="0"/>
          <w:sz w:val="24"/>
          <w:szCs w:val="24"/>
        </w:rPr>
        <w:t>尚未结项或</w:t>
      </w:r>
      <w:proofErr w:type="gramEnd"/>
      <w:r w:rsidRPr="00515CE6">
        <w:rPr>
          <w:rFonts w:ascii="Helvetica" w:eastAsia="宋体" w:hAnsi="Helvetica" w:cs="Helvetica"/>
          <w:color w:val="333333"/>
          <w:kern w:val="0"/>
          <w:sz w:val="24"/>
          <w:szCs w:val="24"/>
        </w:rPr>
        <w:t>撤项未满</w:t>
      </w:r>
      <w:r w:rsidRPr="00515CE6">
        <w:rPr>
          <w:rFonts w:ascii="Helvetica" w:eastAsia="宋体" w:hAnsi="Helvetica" w:cs="Helvetica"/>
          <w:color w:val="333333"/>
          <w:kern w:val="0"/>
          <w:sz w:val="24"/>
          <w:szCs w:val="24"/>
        </w:rPr>
        <w:t>3</w:t>
      </w:r>
      <w:r w:rsidRPr="00515CE6">
        <w:rPr>
          <w:rFonts w:ascii="Helvetica" w:eastAsia="宋体" w:hAnsi="Helvetica" w:cs="Helvetica"/>
          <w:color w:val="333333"/>
          <w:kern w:val="0"/>
          <w:sz w:val="24"/>
          <w:szCs w:val="24"/>
        </w:rPr>
        <w:t>年。</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五、完成时限</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项目的完成时限为</w:t>
      </w:r>
      <w:r w:rsidRPr="00515CE6">
        <w:rPr>
          <w:rFonts w:ascii="Helvetica" w:eastAsia="宋体" w:hAnsi="Helvetica" w:cs="Helvetica"/>
          <w:color w:val="333333"/>
          <w:kern w:val="0"/>
          <w:sz w:val="24"/>
          <w:szCs w:val="24"/>
        </w:rPr>
        <w:t>1—2</w:t>
      </w:r>
      <w:r w:rsidRPr="00515CE6">
        <w:rPr>
          <w:rFonts w:ascii="Helvetica" w:eastAsia="宋体" w:hAnsi="Helvetica" w:cs="Helvetica"/>
          <w:color w:val="333333"/>
          <w:kern w:val="0"/>
          <w:sz w:val="24"/>
          <w:szCs w:val="24"/>
        </w:rPr>
        <w:t>年（从立项通知书发放之日起计算）。</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六、资助额度</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参照</w:t>
      </w:r>
      <w:r w:rsidRPr="00515CE6">
        <w:rPr>
          <w:rFonts w:ascii="Helvetica" w:eastAsia="宋体" w:hAnsi="Helvetica" w:cs="Helvetica"/>
          <w:color w:val="333333"/>
          <w:kern w:val="0"/>
          <w:sz w:val="24"/>
          <w:szCs w:val="24"/>
        </w:rPr>
        <w:t>2019</w:t>
      </w:r>
      <w:r w:rsidRPr="00515CE6">
        <w:rPr>
          <w:rFonts w:ascii="Helvetica" w:eastAsia="宋体" w:hAnsi="Helvetica" w:cs="Helvetica"/>
          <w:color w:val="333333"/>
          <w:kern w:val="0"/>
          <w:sz w:val="24"/>
          <w:szCs w:val="24"/>
        </w:rPr>
        <w:t>年度普及项目资助额度（每项</w:t>
      </w:r>
      <w:r w:rsidRPr="00515CE6">
        <w:rPr>
          <w:rFonts w:ascii="Helvetica" w:eastAsia="宋体" w:hAnsi="Helvetica" w:cs="Helvetica"/>
          <w:color w:val="333333"/>
          <w:kern w:val="0"/>
          <w:sz w:val="24"/>
          <w:szCs w:val="24"/>
        </w:rPr>
        <w:t>1.5</w:t>
      </w:r>
      <w:r w:rsidRPr="00515CE6">
        <w:rPr>
          <w:rFonts w:ascii="Helvetica" w:eastAsia="宋体" w:hAnsi="Helvetica" w:cs="Helvetica"/>
          <w:color w:val="333333"/>
          <w:kern w:val="0"/>
          <w:sz w:val="24"/>
          <w:szCs w:val="24"/>
        </w:rPr>
        <w:t>万元）拨付项目经费。申请人应科学编制预算，合理使用项目经费。</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七、申报材料</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（一）纸质版《四川省社科规划项目（普及项目）申请书》（附件</w:t>
      </w:r>
      <w:r w:rsidRPr="00515CE6">
        <w:rPr>
          <w:rFonts w:ascii="Helvetica" w:eastAsia="宋体" w:hAnsi="Helvetica" w:cs="Helvetica"/>
          <w:color w:val="333333"/>
          <w:kern w:val="0"/>
          <w:sz w:val="24"/>
          <w:szCs w:val="24"/>
        </w:rPr>
        <w:t>1</w:t>
      </w:r>
      <w:r w:rsidRPr="00515CE6">
        <w:rPr>
          <w:rFonts w:ascii="Helvetica" w:eastAsia="宋体" w:hAnsi="Helvetica" w:cs="Helvetica"/>
          <w:color w:val="333333"/>
          <w:kern w:val="0"/>
          <w:sz w:val="24"/>
          <w:szCs w:val="24"/>
        </w:rPr>
        <w:t>）一式</w:t>
      </w:r>
      <w:r w:rsidRPr="00515CE6">
        <w:rPr>
          <w:rFonts w:ascii="Helvetica" w:eastAsia="宋体" w:hAnsi="Helvetica" w:cs="Helvetica"/>
          <w:color w:val="333333"/>
          <w:kern w:val="0"/>
          <w:sz w:val="24"/>
          <w:szCs w:val="24"/>
        </w:rPr>
        <w:t>2</w:t>
      </w:r>
      <w:r w:rsidRPr="00515CE6">
        <w:rPr>
          <w:rFonts w:ascii="Helvetica" w:eastAsia="宋体" w:hAnsi="Helvetica" w:cs="Helvetica"/>
          <w:color w:val="333333"/>
          <w:kern w:val="0"/>
          <w:sz w:val="24"/>
          <w:szCs w:val="24"/>
        </w:rPr>
        <w:t>份，用</w:t>
      </w:r>
      <w:r w:rsidRPr="00515CE6">
        <w:rPr>
          <w:rFonts w:ascii="Helvetica" w:eastAsia="宋体" w:hAnsi="Helvetica" w:cs="Helvetica"/>
          <w:color w:val="333333"/>
          <w:kern w:val="0"/>
          <w:sz w:val="24"/>
          <w:szCs w:val="24"/>
        </w:rPr>
        <w:t>A3</w:t>
      </w:r>
      <w:r w:rsidRPr="00515CE6">
        <w:rPr>
          <w:rFonts w:ascii="Helvetica" w:eastAsia="宋体" w:hAnsi="Helvetica" w:cs="Helvetica"/>
          <w:color w:val="333333"/>
          <w:kern w:val="0"/>
          <w:sz w:val="24"/>
          <w:szCs w:val="24"/>
        </w:rPr>
        <w:t>纸双面打印，中缝装订；</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（二）纸质版《评审意见表和论证活页》（附件</w:t>
      </w:r>
      <w:r w:rsidRPr="00515CE6">
        <w:rPr>
          <w:rFonts w:ascii="Helvetica" w:eastAsia="宋体" w:hAnsi="Helvetica" w:cs="Helvetica"/>
          <w:color w:val="333333"/>
          <w:kern w:val="0"/>
          <w:sz w:val="24"/>
          <w:szCs w:val="24"/>
        </w:rPr>
        <w:t>2</w:t>
      </w:r>
      <w:r w:rsidRPr="00515CE6">
        <w:rPr>
          <w:rFonts w:ascii="Helvetica" w:eastAsia="宋体" w:hAnsi="Helvetica" w:cs="Helvetica"/>
          <w:color w:val="333333"/>
          <w:kern w:val="0"/>
          <w:sz w:val="24"/>
          <w:szCs w:val="24"/>
        </w:rPr>
        <w:t>）一式</w:t>
      </w:r>
      <w:r w:rsidRPr="00515CE6">
        <w:rPr>
          <w:rFonts w:ascii="Helvetica" w:eastAsia="宋体" w:hAnsi="Helvetica" w:cs="Helvetica"/>
          <w:color w:val="333333"/>
          <w:kern w:val="0"/>
          <w:sz w:val="24"/>
          <w:szCs w:val="24"/>
        </w:rPr>
        <w:t>6</w:t>
      </w:r>
      <w:r w:rsidRPr="00515CE6">
        <w:rPr>
          <w:rFonts w:ascii="Helvetica" w:eastAsia="宋体" w:hAnsi="Helvetica" w:cs="Helvetica"/>
          <w:color w:val="333333"/>
          <w:kern w:val="0"/>
          <w:sz w:val="24"/>
          <w:szCs w:val="24"/>
        </w:rPr>
        <w:t>份，用</w:t>
      </w:r>
      <w:r w:rsidRPr="00515CE6">
        <w:rPr>
          <w:rFonts w:ascii="Helvetica" w:eastAsia="宋体" w:hAnsi="Helvetica" w:cs="Helvetica"/>
          <w:color w:val="333333"/>
          <w:kern w:val="0"/>
          <w:sz w:val="24"/>
          <w:szCs w:val="24"/>
        </w:rPr>
        <w:t>A3</w:t>
      </w:r>
      <w:r w:rsidRPr="00515CE6">
        <w:rPr>
          <w:rFonts w:ascii="Helvetica" w:eastAsia="宋体" w:hAnsi="Helvetica" w:cs="Helvetica"/>
          <w:color w:val="333333"/>
          <w:kern w:val="0"/>
          <w:sz w:val="24"/>
          <w:szCs w:val="24"/>
        </w:rPr>
        <w:t>纸双面打印，中缝装订；</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lastRenderedPageBreak/>
        <w:t xml:space="preserve">       </w:t>
      </w:r>
      <w:r w:rsidRPr="00515CE6">
        <w:rPr>
          <w:rFonts w:ascii="Helvetica" w:eastAsia="宋体" w:hAnsi="Helvetica" w:cs="Helvetica"/>
          <w:color w:val="333333"/>
          <w:kern w:val="0"/>
          <w:sz w:val="24"/>
          <w:szCs w:val="24"/>
        </w:rPr>
        <w:t>（三）纸质版《单位申报统计表》（附件</w:t>
      </w:r>
      <w:r w:rsidRPr="00515CE6">
        <w:rPr>
          <w:rFonts w:ascii="Helvetica" w:eastAsia="宋体" w:hAnsi="Helvetica" w:cs="Helvetica"/>
          <w:color w:val="333333"/>
          <w:kern w:val="0"/>
          <w:sz w:val="24"/>
          <w:szCs w:val="24"/>
        </w:rPr>
        <w:t>3</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1</w:t>
      </w:r>
      <w:r w:rsidRPr="00515CE6">
        <w:rPr>
          <w:rFonts w:ascii="Helvetica" w:eastAsia="宋体" w:hAnsi="Helvetica" w:cs="Helvetica"/>
          <w:color w:val="333333"/>
          <w:kern w:val="0"/>
          <w:sz w:val="24"/>
          <w:szCs w:val="24"/>
        </w:rPr>
        <w:t>份；</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（四）电子版《单位申报统计表》（须发送至四川省社科联社科普及部电子邮箱）。</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八、申报受理方式及时间</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截止时间为</w:t>
      </w:r>
      <w:r w:rsidRPr="00515CE6">
        <w:rPr>
          <w:rFonts w:ascii="Helvetica" w:eastAsia="宋体" w:hAnsi="Helvetica" w:cs="Helvetica"/>
          <w:b/>
          <w:bCs/>
          <w:color w:val="333333"/>
          <w:kern w:val="0"/>
          <w:sz w:val="24"/>
          <w:szCs w:val="24"/>
        </w:rPr>
        <w:t>2020</w:t>
      </w:r>
      <w:r w:rsidRPr="00515CE6">
        <w:rPr>
          <w:rFonts w:ascii="Helvetica" w:eastAsia="宋体" w:hAnsi="Helvetica" w:cs="Helvetica"/>
          <w:b/>
          <w:bCs/>
          <w:color w:val="333333"/>
          <w:kern w:val="0"/>
          <w:sz w:val="24"/>
          <w:szCs w:val="24"/>
        </w:rPr>
        <w:t>年</w:t>
      </w:r>
      <w:r w:rsidRPr="00515CE6">
        <w:rPr>
          <w:rFonts w:ascii="Helvetica" w:eastAsia="宋体" w:hAnsi="Helvetica" w:cs="Helvetica"/>
          <w:b/>
          <w:bCs/>
          <w:color w:val="333333"/>
          <w:kern w:val="0"/>
          <w:sz w:val="24"/>
          <w:szCs w:val="24"/>
        </w:rPr>
        <w:t>5</w:t>
      </w:r>
      <w:r w:rsidRPr="00515CE6">
        <w:rPr>
          <w:rFonts w:ascii="Helvetica" w:eastAsia="宋体" w:hAnsi="Helvetica" w:cs="Helvetica"/>
          <w:b/>
          <w:bCs/>
          <w:color w:val="333333"/>
          <w:kern w:val="0"/>
          <w:sz w:val="24"/>
          <w:szCs w:val="24"/>
        </w:rPr>
        <w:t>月</w:t>
      </w:r>
      <w:r w:rsidRPr="00515CE6">
        <w:rPr>
          <w:rFonts w:ascii="Helvetica" w:eastAsia="宋体" w:hAnsi="Helvetica" w:cs="Helvetica"/>
          <w:b/>
          <w:bCs/>
          <w:color w:val="333333"/>
          <w:kern w:val="0"/>
          <w:sz w:val="24"/>
          <w:szCs w:val="24"/>
        </w:rPr>
        <w:t>19</w:t>
      </w:r>
      <w:r w:rsidRPr="00515CE6">
        <w:rPr>
          <w:rFonts w:ascii="Helvetica" w:eastAsia="宋体" w:hAnsi="Helvetica" w:cs="Helvetica"/>
          <w:b/>
          <w:bCs/>
          <w:color w:val="333333"/>
          <w:kern w:val="0"/>
          <w:sz w:val="24"/>
          <w:szCs w:val="24"/>
        </w:rPr>
        <w:t>日（星期二）</w:t>
      </w:r>
      <w:r w:rsidRPr="00515CE6">
        <w:rPr>
          <w:rFonts w:ascii="Helvetica" w:eastAsia="宋体" w:hAnsi="Helvetica" w:cs="Helvetica"/>
          <w:color w:val="333333"/>
          <w:kern w:val="0"/>
          <w:sz w:val="24"/>
          <w:szCs w:val="24"/>
        </w:rPr>
        <w:t>。</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w:t>
      </w:r>
      <w:r w:rsidRPr="00515CE6">
        <w:rPr>
          <w:rFonts w:ascii="Helvetica" w:eastAsia="宋体" w:hAnsi="Helvetica" w:cs="Helvetica"/>
          <w:b/>
          <w:bCs/>
          <w:color w:val="333333"/>
          <w:kern w:val="0"/>
          <w:sz w:val="24"/>
          <w:szCs w:val="24"/>
        </w:rPr>
        <w:t>请申报单位于</w:t>
      </w:r>
      <w:r w:rsidRPr="00515CE6">
        <w:rPr>
          <w:rFonts w:ascii="Helvetica" w:eastAsia="宋体" w:hAnsi="Helvetica" w:cs="Helvetica"/>
          <w:b/>
          <w:bCs/>
          <w:color w:val="333333"/>
          <w:kern w:val="0"/>
          <w:sz w:val="24"/>
          <w:szCs w:val="24"/>
        </w:rPr>
        <w:t>2020</w:t>
      </w:r>
      <w:r w:rsidRPr="00515CE6">
        <w:rPr>
          <w:rFonts w:ascii="Helvetica" w:eastAsia="宋体" w:hAnsi="Helvetica" w:cs="Helvetica"/>
          <w:b/>
          <w:bCs/>
          <w:color w:val="333333"/>
          <w:kern w:val="0"/>
          <w:sz w:val="24"/>
          <w:szCs w:val="24"/>
        </w:rPr>
        <w:t>年</w:t>
      </w:r>
      <w:r w:rsidRPr="00515CE6">
        <w:rPr>
          <w:rFonts w:ascii="Helvetica" w:eastAsia="宋体" w:hAnsi="Helvetica" w:cs="Helvetica"/>
          <w:b/>
          <w:bCs/>
          <w:color w:val="333333"/>
          <w:kern w:val="0"/>
          <w:sz w:val="24"/>
          <w:szCs w:val="24"/>
        </w:rPr>
        <w:t>5</w:t>
      </w:r>
      <w:r w:rsidRPr="00515CE6">
        <w:rPr>
          <w:rFonts w:ascii="Helvetica" w:eastAsia="宋体" w:hAnsi="Helvetica" w:cs="Helvetica"/>
          <w:b/>
          <w:bCs/>
          <w:color w:val="333333"/>
          <w:kern w:val="0"/>
          <w:sz w:val="24"/>
          <w:szCs w:val="24"/>
        </w:rPr>
        <w:t>月</w:t>
      </w:r>
      <w:r w:rsidRPr="00515CE6">
        <w:rPr>
          <w:rFonts w:ascii="Helvetica" w:eastAsia="宋体" w:hAnsi="Helvetica" w:cs="Helvetica"/>
          <w:b/>
          <w:bCs/>
          <w:color w:val="333333"/>
          <w:kern w:val="0"/>
          <w:sz w:val="24"/>
          <w:szCs w:val="24"/>
        </w:rPr>
        <w:t>18</w:t>
      </w:r>
      <w:r w:rsidRPr="00515CE6">
        <w:rPr>
          <w:rFonts w:ascii="Helvetica" w:eastAsia="宋体" w:hAnsi="Helvetica" w:cs="Helvetica"/>
          <w:b/>
          <w:bCs/>
          <w:color w:val="333333"/>
          <w:kern w:val="0"/>
          <w:sz w:val="24"/>
          <w:szCs w:val="24"/>
        </w:rPr>
        <w:t>日（星期一）、</w:t>
      </w:r>
      <w:r w:rsidRPr="00515CE6">
        <w:rPr>
          <w:rFonts w:ascii="Helvetica" w:eastAsia="宋体" w:hAnsi="Helvetica" w:cs="Helvetica"/>
          <w:b/>
          <w:bCs/>
          <w:color w:val="333333"/>
          <w:kern w:val="0"/>
          <w:sz w:val="24"/>
          <w:szCs w:val="24"/>
        </w:rPr>
        <w:t>19</w:t>
      </w:r>
      <w:r w:rsidRPr="00515CE6">
        <w:rPr>
          <w:rFonts w:ascii="Helvetica" w:eastAsia="宋体" w:hAnsi="Helvetica" w:cs="Helvetica"/>
          <w:b/>
          <w:bCs/>
          <w:color w:val="333333"/>
          <w:kern w:val="0"/>
          <w:sz w:val="24"/>
          <w:szCs w:val="24"/>
        </w:rPr>
        <w:t>日（星期二）将《单位申报统计表》（电子版）发送至社科普及部电子邮箱。</w:t>
      </w:r>
      <w:r w:rsidRPr="00515CE6">
        <w:rPr>
          <w:rFonts w:ascii="Helvetica" w:eastAsia="宋体" w:hAnsi="Helvetica" w:cs="Helvetica"/>
          <w:color w:val="333333"/>
          <w:kern w:val="0"/>
          <w:sz w:val="24"/>
          <w:szCs w:val="24"/>
        </w:rPr>
        <w:t>请在邮件主题中注明单位、工作人员姓名和联系方式，以便及时回复。收到</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信息收到</w:t>
      </w:r>
      <w:r w:rsidRPr="00515CE6">
        <w:rPr>
          <w:rFonts w:ascii="Helvetica" w:eastAsia="宋体" w:hAnsi="Helvetica" w:cs="Helvetica"/>
          <w:color w:val="333333"/>
          <w:kern w:val="0"/>
          <w:sz w:val="24"/>
          <w:szCs w:val="24"/>
        </w:rPr>
        <w:t>”</w:t>
      </w:r>
      <w:r w:rsidRPr="00515CE6">
        <w:rPr>
          <w:rFonts w:ascii="Helvetica" w:eastAsia="宋体" w:hAnsi="Helvetica" w:cs="Helvetica"/>
          <w:color w:val="333333"/>
          <w:kern w:val="0"/>
          <w:sz w:val="24"/>
          <w:szCs w:val="24"/>
        </w:rPr>
        <w:t>回复后，可现场报送纸质材料。</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w:t>
      </w:r>
      <w:r w:rsidRPr="00515CE6">
        <w:rPr>
          <w:rFonts w:ascii="Helvetica" w:eastAsia="宋体" w:hAnsi="Helvetica" w:cs="Helvetica"/>
          <w:b/>
          <w:bCs/>
          <w:color w:val="333333"/>
          <w:kern w:val="0"/>
          <w:sz w:val="24"/>
          <w:szCs w:val="24"/>
        </w:rPr>
        <w:t>现场报送时间初定为</w:t>
      </w:r>
      <w:r w:rsidRPr="00515CE6">
        <w:rPr>
          <w:rFonts w:ascii="Helvetica" w:eastAsia="宋体" w:hAnsi="Helvetica" w:cs="Helvetica"/>
          <w:b/>
          <w:bCs/>
          <w:color w:val="333333"/>
          <w:kern w:val="0"/>
          <w:sz w:val="24"/>
          <w:szCs w:val="24"/>
        </w:rPr>
        <w:t>5</w:t>
      </w:r>
      <w:r w:rsidRPr="00515CE6">
        <w:rPr>
          <w:rFonts w:ascii="Helvetica" w:eastAsia="宋体" w:hAnsi="Helvetica" w:cs="Helvetica"/>
          <w:b/>
          <w:bCs/>
          <w:color w:val="333333"/>
          <w:kern w:val="0"/>
          <w:sz w:val="24"/>
          <w:szCs w:val="24"/>
        </w:rPr>
        <w:t>月</w:t>
      </w:r>
      <w:r w:rsidRPr="00515CE6">
        <w:rPr>
          <w:rFonts w:ascii="Helvetica" w:eastAsia="宋体" w:hAnsi="Helvetica" w:cs="Helvetica"/>
          <w:b/>
          <w:bCs/>
          <w:color w:val="333333"/>
          <w:kern w:val="0"/>
          <w:sz w:val="24"/>
          <w:szCs w:val="24"/>
        </w:rPr>
        <w:t>20</w:t>
      </w:r>
      <w:r w:rsidRPr="00515CE6">
        <w:rPr>
          <w:rFonts w:ascii="Helvetica" w:eastAsia="宋体" w:hAnsi="Helvetica" w:cs="Helvetica"/>
          <w:b/>
          <w:bCs/>
          <w:color w:val="333333"/>
          <w:kern w:val="0"/>
          <w:sz w:val="24"/>
          <w:szCs w:val="24"/>
        </w:rPr>
        <w:t>日（星期三）、</w:t>
      </w:r>
      <w:r w:rsidRPr="00515CE6">
        <w:rPr>
          <w:rFonts w:ascii="Helvetica" w:eastAsia="宋体" w:hAnsi="Helvetica" w:cs="Helvetica"/>
          <w:b/>
          <w:bCs/>
          <w:color w:val="333333"/>
          <w:kern w:val="0"/>
          <w:sz w:val="24"/>
          <w:szCs w:val="24"/>
        </w:rPr>
        <w:t>21</w:t>
      </w:r>
      <w:r w:rsidRPr="00515CE6">
        <w:rPr>
          <w:rFonts w:ascii="Helvetica" w:eastAsia="宋体" w:hAnsi="Helvetica" w:cs="Helvetica"/>
          <w:b/>
          <w:bCs/>
          <w:color w:val="333333"/>
          <w:kern w:val="0"/>
          <w:sz w:val="24"/>
          <w:szCs w:val="24"/>
        </w:rPr>
        <w:t>日（星期四）。</w:t>
      </w:r>
      <w:r w:rsidRPr="00515CE6">
        <w:rPr>
          <w:rFonts w:ascii="Helvetica" w:eastAsia="宋体" w:hAnsi="Helvetica" w:cs="Helvetica"/>
          <w:color w:val="333333"/>
          <w:kern w:val="0"/>
          <w:sz w:val="24"/>
          <w:szCs w:val="24"/>
        </w:rPr>
        <w:t>如遇特殊情况，另行通知。</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九、联系方式</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电子邮箱：</w:t>
      </w:r>
      <w:r w:rsidRPr="00515CE6">
        <w:rPr>
          <w:rFonts w:ascii="Helvetica" w:eastAsia="宋体" w:hAnsi="Helvetica" w:cs="Helvetica"/>
          <w:color w:val="333333"/>
          <w:kern w:val="0"/>
          <w:sz w:val="24"/>
          <w:szCs w:val="24"/>
        </w:rPr>
        <w:t>scshkxpj2018@163.com</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联系电话：</w:t>
      </w:r>
      <w:r w:rsidRPr="00515CE6">
        <w:rPr>
          <w:rFonts w:ascii="Helvetica" w:eastAsia="宋体" w:hAnsi="Helvetica" w:cs="Helvetica"/>
          <w:color w:val="333333"/>
          <w:kern w:val="0"/>
          <w:sz w:val="24"/>
          <w:szCs w:val="24"/>
        </w:rPr>
        <w:t>028-64236702</w:t>
      </w:r>
      <w:proofErr w:type="gramStart"/>
      <w:r w:rsidRPr="00515CE6">
        <w:rPr>
          <w:rFonts w:ascii="Helvetica" w:eastAsia="宋体" w:hAnsi="Helvetica" w:cs="Helvetica"/>
          <w:color w:val="333333"/>
          <w:kern w:val="0"/>
          <w:sz w:val="24"/>
          <w:szCs w:val="24"/>
        </w:rPr>
        <w:t>  64236197</w:t>
      </w:r>
      <w:proofErr w:type="gramEnd"/>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联系人：田晓宇</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b/>
          <w:bCs/>
          <w:color w:val="333333"/>
          <w:kern w:val="0"/>
          <w:sz w:val="24"/>
          <w:szCs w:val="24"/>
        </w:rPr>
        <w:t xml:space="preserve">       </w:t>
      </w:r>
      <w:r w:rsidRPr="00515CE6">
        <w:rPr>
          <w:rFonts w:ascii="Helvetica" w:eastAsia="宋体" w:hAnsi="Helvetica" w:cs="Helvetica"/>
          <w:b/>
          <w:bCs/>
          <w:color w:val="333333"/>
          <w:kern w:val="0"/>
          <w:sz w:val="24"/>
          <w:szCs w:val="24"/>
        </w:rPr>
        <w:t>十、补充说明</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（一）将采用《评审意见表和论证活页》匿名方式，对申报项目进行通讯评审。项目申请人</w:t>
      </w:r>
      <w:proofErr w:type="gramStart"/>
      <w:r w:rsidRPr="00515CE6">
        <w:rPr>
          <w:rFonts w:ascii="Helvetica" w:eastAsia="宋体" w:hAnsi="Helvetica" w:cs="Helvetica"/>
          <w:color w:val="333333"/>
          <w:kern w:val="0"/>
          <w:sz w:val="24"/>
          <w:szCs w:val="24"/>
        </w:rPr>
        <w:t>务必按</w:t>
      </w:r>
      <w:proofErr w:type="gramEnd"/>
      <w:r w:rsidRPr="00515CE6">
        <w:rPr>
          <w:rFonts w:ascii="Helvetica" w:eastAsia="宋体" w:hAnsi="Helvetica" w:cs="Helvetica"/>
          <w:color w:val="333333"/>
          <w:kern w:val="0"/>
          <w:sz w:val="24"/>
          <w:szCs w:val="24"/>
        </w:rPr>
        <w:t>匿名要求认真填写《评审意见表和论证活页》，论证字数不超过六千字。</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（二）不建议项目多年重复申报。</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（三）</w:t>
      </w:r>
      <w:proofErr w:type="gramStart"/>
      <w:r w:rsidRPr="00515CE6">
        <w:rPr>
          <w:rFonts w:ascii="Helvetica" w:eastAsia="宋体" w:hAnsi="Helvetica" w:cs="Helvetica"/>
          <w:color w:val="333333"/>
          <w:kern w:val="0"/>
          <w:sz w:val="24"/>
          <w:szCs w:val="24"/>
        </w:rPr>
        <w:t>请项目</w:t>
      </w:r>
      <w:proofErr w:type="gramEnd"/>
      <w:r w:rsidRPr="00515CE6">
        <w:rPr>
          <w:rFonts w:ascii="Helvetica" w:eastAsia="宋体" w:hAnsi="Helvetica" w:cs="Helvetica"/>
          <w:color w:val="333333"/>
          <w:kern w:val="0"/>
          <w:sz w:val="24"/>
          <w:szCs w:val="24"/>
        </w:rPr>
        <w:t>申请人和所在单位社科研究机构在申报筹备期间做好新型冠状病毒肺炎疫情防控工作，有效减少人员聚集，合理安排工作进程，确保疫情防控和项目申报工作有序进行。</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xml:space="preserve">       </w:t>
      </w:r>
      <w:r w:rsidRPr="00515CE6">
        <w:rPr>
          <w:rFonts w:ascii="Helvetica" w:eastAsia="宋体" w:hAnsi="Helvetica" w:cs="Helvetica"/>
          <w:color w:val="333333"/>
          <w:kern w:val="0"/>
          <w:sz w:val="24"/>
          <w:szCs w:val="24"/>
        </w:rPr>
        <w:t>附件：</w:t>
      </w:r>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1.</w:t>
      </w:r>
      <w:hyperlink r:id="rId5" w:history="1">
        <w:r w:rsidRPr="00515CE6">
          <w:rPr>
            <w:rFonts w:ascii="Helvetica" w:eastAsia="宋体" w:hAnsi="Helvetica" w:cs="Helvetica"/>
            <w:color w:val="337AB7"/>
            <w:kern w:val="0"/>
            <w:sz w:val="24"/>
            <w:szCs w:val="24"/>
          </w:rPr>
          <w:t>四川省社科规划项目（普及项目）申请书</w:t>
        </w:r>
      </w:hyperlink>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2.</w:t>
      </w:r>
      <w:hyperlink r:id="rId6" w:history="1">
        <w:r w:rsidRPr="00515CE6">
          <w:rPr>
            <w:rFonts w:ascii="Helvetica" w:eastAsia="宋体" w:hAnsi="Helvetica" w:cs="Helvetica"/>
            <w:color w:val="337AB7"/>
            <w:kern w:val="0"/>
            <w:sz w:val="24"/>
            <w:szCs w:val="24"/>
          </w:rPr>
          <w:t>评审意见表和论证活页</w:t>
        </w:r>
      </w:hyperlink>
    </w:p>
    <w:p w:rsidR="00515CE6" w:rsidRPr="00515CE6" w:rsidRDefault="00515CE6" w:rsidP="00515CE6">
      <w:pPr>
        <w:widowControl/>
        <w:spacing w:after="150" w:line="420" w:lineRule="atLeast"/>
        <w:jc w:val="lef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       3.</w:t>
      </w:r>
      <w:hyperlink r:id="rId7" w:history="1">
        <w:r w:rsidRPr="00515CE6">
          <w:rPr>
            <w:rFonts w:ascii="Helvetica" w:eastAsia="宋体" w:hAnsi="Helvetica" w:cs="Helvetica"/>
            <w:color w:val="337AB7"/>
            <w:kern w:val="0"/>
            <w:sz w:val="24"/>
            <w:szCs w:val="24"/>
          </w:rPr>
          <w:t>单位申报统计表</w:t>
        </w:r>
      </w:hyperlink>
    </w:p>
    <w:p w:rsidR="00515CE6" w:rsidRPr="00515CE6" w:rsidRDefault="00515CE6" w:rsidP="00515CE6">
      <w:pPr>
        <w:widowControl/>
        <w:spacing w:after="150" w:line="420" w:lineRule="atLeast"/>
        <w:jc w:val="righ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lastRenderedPageBreak/>
        <w:t>四川省社会科学界联合会</w:t>
      </w:r>
    </w:p>
    <w:p w:rsidR="00515CE6" w:rsidRPr="00515CE6" w:rsidRDefault="00515CE6" w:rsidP="00515CE6">
      <w:pPr>
        <w:widowControl/>
        <w:spacing w:after="150" w:line="420" w:lineRule="atLeast"/>
        <w:jc w:val="right"/>
        <w:rPr>
          <w:rFonts w:ascii="Helvetica" w:eastAsia="宋体" w:hAnsi="Helvetica" w:cs="Helvetica"/>
          <w:color w:val="333333"/>
          <w:kern w:val="0"/>
          <w:sz w:val="24"/>
          <w:szCs w:val="24"/>
        </w:rPr>
      </w:pPr>
      <w:r w:rsidRPr="00515CE6">
        <w:rPr>
          <w:rFonts w:ascii="Helvetica" w:eastAsia="宋体" w:hAnsi="Helvetica" w:cs="Helvetica"/>
          <w:color w:val="333333"/>
          <w:kern w:val="0"/>
          <w:sz w:val="24"/>
          <w:szCs w:val="24"/>
        </w:rPr>
        <w:t>2020</w:t>
      </w:r>
      <w:r w:rsidRPr="00515CE6">
        <w:rPr>
          <w:rFonts w:ascii="Helvetica" w:eastAsia="宋体" w:hAnsi="Helvetica" w:cs="Helvetica"/>
          <w:color w:val="333333"/>
          <w:kern w:val="0"/>
          <w:sz w:val="24"/>
          <w:szCs w:val="24"/>
        </w:rPr>
        <w:t>年</w:t>
      </w:r>
      <w:r w:rsidRPr="00515CE6">
        <w:rPr>
          <w:rFonts w:ascii="Helvetica" w:eastAsia="宋体" w:hAnsi="Helvetica" w:cs="Helvetica"/>
          <w:color w:val="333333"/>
          <w:kern w:val="0"/>
          <w:sz w:val="24"/>
          <w:szCs w:val="24"/>
        </w:rPr>
        <w:t>2</w:t>
      </w:r>
      <w:r w:rsidRPr="00515CE6">
        <w:rPr>
          <w:rFonts w:ascii="Helvetica" w:eastAsia="宋体" w:hAnsi="Helvetica" w:cs="Helvetica"/>
          <w:color w:val="333333"/>
          <w:kern w:val="0"/>
          <w:sz w:val="24"/>
          <w:szCs w:val="24"/>
        </w:rPr>
        <w:t>月</w:t>
      </w:r>
      <w:r w:rsidRPr="00515CE6">
        <w:rPr>
          <w:rFonts w:ascii="Helvetica" w:eastAsia="宋体" w:hAnsi="Helvetica" w:cs="Helvetica"/>
          <w:color w:val="333333"/>
          <w:kern w:val="0"/>
          <w:sz w:val="24"/>
          <w:szCs w:val="24"/>
        </w:rPr>
        <w:t>27</w:t>
      </w:r>
      <w:r w:rsidRPr="00515CE6">
        <w:rPr>
          <w:rFonts w:ascii="Helvetica" w:eastAsia="宋体" w:hAnsi="Helvetica" w:cs="Helvetica"/>
          <w:color w:val="333333"/>
          <w:kern w:val="0"/>
          <w:sz w:val="24"/>
          <w:szCs w:val="24"/>
        </w:rPr>
        <w:t>日</w:t>
      </w:r>
    </w:p>
    <w:p w:rsidR="00D966B9" w:rsidRPr="00515CE6" w:rsidRDefault="00D966B9"/>
    <w:sectPr w:rsidR="00D966B9" w:rsidRPr="00515C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CE6"/>
    <w:rsid w:val="00515CE6"/>
    <w:rsid w:val="00D96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g-binding">
    <w:name w:val="ng-binding"/>
    <w:basedOn w:val="a0"/>
    <w:rsid w:val="00515CE6"/>
  </w:style>
  <w:style w:type="paragraph" w:styleId="a3">
    <w:name w:val="Normal (Web)"/>
    <w:basedOn w:val="a"/>
    <w:uiPriority w:val="99"/>
    <w:semiHidden/>
    <w:unhideWhenUsed/>
    <w:rsid w:val="00515CE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15CE6"/>
    <w:rPr>
      <w:b/>
      <w:bCs/>
    </w:rPr>
  </w:style>
  <w:style w:type="character" w:customStyle="1" w:styleId="apple-converted-space">
    <w:name w:val="apple-converted-space"/>
    <w:basedOn w:val="a0"/>
    <w:rsid w:val="00515CE6"/>
  </w:style>
  <w:style w:type="character" w:styleId="a5">
    <w:name w:val="Hyperlink"/>
    <w:basedOn w:val="a0"/>
    <w:uiPriority w:val="99"/>
    <w:semiHidden/>
    <w:unhideWhenUsed/>
    <w:rsid w:val="00515CE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g-binding">
    <w:name w:val="ng-binding"/>
    <w:basedOn w:val="a0"/>
    <w:rsid w:val="00515CE6"/>
  </w:style>
  <w:style w:type="paragraph" w:styleId="a3">
    <w:name w:val="Normal (Web)"/>
    <w:basedOn w:val="a"/>
    <w:uiPriority w:val="99"/>
    <w:semiHidden/>
    <w:unhideWhenUsed/>
    <w:rsid w:val="00515CE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15CE6"/>
    <w:rPr>
      <w:b/>
      <w:bCs/>
    </w:rPr>
  </w:style>
  <w:style w:type="character" w:customStyle="1" w:styleId="apple-converted-space">
    <w:name w:val="apple-converted-space"/>
    <w:basedOn w:val="a0"/>
    <w:rsid w:val="00515CE6"/>
  </w:style>
  <w:style w:type="character" w:styleId="a5">
    <w:name w:val="Hyperlink"/>
    <w:basedOn w:val="a0"/>
    <w:uiPriority w:val="99"/>
    <w:semiHidden/>
    <w:unhideWhenUsed/>
    <w:rsid w:val="00515C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855299">
      <w:bodyDiv w:val="1"/>
      <w:marLeft w:val="0"/>
      <w:marRight w:val="0"/>
      <w:marTop w:val="0"/>
      <w:marBottom w:val="0"/>
      <w:divBdr>
        <w:top w:val="none" w:sz="0" w:space="0" w:color="auto"/>
        <w:left w:val="none" w:sz="0" w:space="0" w:color="auto"/>
        <w:bottom w:val="none" w:sz="0" w:space="0" w:color="auto"/>
        <w:right w:val="none" w:sz="0" w:space="0" w:color="auto"/>
      </w:divBdr>
      <w:divsChild>
        <w:div w:id="1129324602">
          <w:marLeft w:val="0"/>
          <w:marRight w:val="0"/>
          <w:marTop w:val="450"/>
          <w:marBottom w:val="0"/>
          <w:divBdr>
            <w:top w:val="none" w:sz="0" w:space="0" w:color="auto"/>
            <w:left w:val="none" w:sz="0" w:space="0" w:color="auto"/>
            <w:bottom w:val="none" w:sz="0" w:space="0" w:color="auto"/>
            <w:right w:val="none" w:sz="0" w:space="0" w:color="auto"/>
          </w:divBdr>
        </w:div>
        <w:div w:id="1565942997">
          <w:marLeft w:val="0"/>
          <w:marRight w:val="0"/>
          <w:marTop w:val="76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skl.cn/upload/download?id=0000000070673fa3017085365b22009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cskl.cn/upload/download?id=0000000070673fa3017085363e0f0096" TargetMode="External"/><Relationship Id="rId5" Type="http://schemas.openxmlformats.org/officeDocument/2006/relationships/hyperlink" Target="http://www.scskl.cn/upload/download?id=0000000070673fa3017085361bc5009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389</Words>
  <Characters>2218</Characters>
  <Application>Microsoft Office Word</Application>
  <DocSecurity>0</DocSecurity>
  <Lines>18</Lines>
  <Paragraphs>5</Paragraphs>
  <ScaleCrop>false</ScaleCrop>
  <Company>微软中国</Company>
  <LinksUpToDate>false</LinksUpToDate>
  <CharactersWithSpaces>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彭怀晴</dc:creator>
  <cp:lastModifiedBy>彭怀晴</cp:lastModifiedBy>
  <cp:revision>1</cp:revision>
  <dcterms:created xsi:type="dcterms:W3CDTF">2020-03-10T01:41:00Z</dcterms:created>
  <dcterms:modified xsi:type="dcterms:W3CDTF">2020-03-10T01:42:00Z</dcterms:modified>
</cp:coreProperties>
</file>